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077" w:rsidRPr="00E57D49" w:rsidRDefault="002E3077" w:rsidP="002E3077">
      <w:p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:rsidR="00D23525" w:rsidRPr="00E57D49" w:rsidRDefault="00D23525" w:rsidP="00D23525">
      <w:pPr>
        <w:spacing w:line="276" w:lineRule="auto"/>
        <w:ind w:left="708" w:hanging="708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  <w:bookmarkStart w:id="0" w:name="_Hlk168299099"/>
      <w:r w:rsidRPr="00E57D49">
        <w:rPr>
          <w:rFonts w:ascii="Arial" w:hAnsi="Arial" w:cs="Arial"/>
          <w:b/>
          <w:sz w:val="21"/>
          <w:szCs w:val="21"/>
          <w:u w:val="single"/>
          <w:lang w:val="es-ES"/>
        </w:rPr>
        <w:t>ANEXO NÚM. 1</w:t>
      </w:r>
    </w:p>
    <w:p w:rsidR="00D23525" w:rsidRPr="00E57D49" w:rsidRDefault="00D23525" w:rsidP="00D23525">
      <w:pPr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:rsidR="00D23525" w:rsidRPr="00E57D49" w:rsidRDefault="00D23525" w:rsidP="00D23525">
      <w:pPr>
        <w:spacing w:line="276" w:lineRule="auto"/>
        <w:jc w:val="center"/>
        <w:rPr>
          <w:rFonts w:ascii="Arial" w:hAnsi="Arial" w:cs="Arial"/>
          <w:b/>
          <w:i/>
          <w:sz w:val="21"/>
          <w:szCs w:val="21"/>
          <w:u w:val="single"/>
          <w:lang w:val="es-ES"/>
        </w:rPr>
      </w:pPr>
      <w:r w:rsidRPr="00E57D49">
        <w:rPr>
          <w:rFonts w:ascii="Arial" w:hAnsi="Arial" w:cs="Arial"/>
          <w:b/>
          <w:i/>
          <w:sz w:val="21"/>
          <w:szCs w:val="21"/>
          <w:u w:val="single"/>
          <w:lang w:val="es-ES"/>
        </w:rPr>
        <w:t>MODELO DE PROPUESTA ECONÓMICA Y DE REFERENCIAS CUYA VALORACIÓN DEPENDE DE FÓRMULAS AUTOMÁTICAS</w:t>
      </w:r>
    </w:p>
    <w:p w:rsidR="00D23525" w:rsidRPr="00E57D49" w:rsidRDefault="00D23525" w:rsidP="00D23525">
      <w:p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:rsidR="00D23525" w:rsidRPr="00E57D49" w:rsidRDefault="00151E9F" w:rsidP="00D23525">
      <w:pPr>
        <w:spacing w:line="276" w:lineRule="auto"/>
        <w:jc w:val="right"/>
        <w:rPr>
          <w:rFonts w:ascii="Arial" w:hAnsi="Arial" w:cs="Arial"/>
          <w:sz w:val="21"/>
          <w:szCs w:val="21"/>
          <w:lang w:val="es-ES"/>
        </w:rPr>
      </w:pPr>
      <w:r w:rsidRPr="00E57D49">
        <w:rPr>
          <w:rFonts w:ascii="Arial" w:hAnsi="Arial" w:cs="Arial"/>
          <w:noProof/>
          <w:sz w:val="21"/>
          <w:szCs w:val="21"/>
          <w:lang w:eastAsia="ca-ES"/>
        </w:rPr>
        <w:drawing>
          <wp:anchor distT="0" distB="0" distL="114300" distR="114300" simplePos="0" relativeHeight="251659264" behindDoc="0" locked="0" layoutInCell="1" allowOverlap="1" wp14:anchorId="572CF665" wp14:editId="72F56744">
            <wp:simplePos x="0" y="0"/>
            <wp:positionH relativeFrom="margin">
              <wp:posOffset>2981325</wp:posOffset>
            </wp:positionH>
            <wp:positionV relativeFrom="paragraph">
              <wp:posOffset>178435</wp:posOffset>
            </wp:positionV>
            <wp:extent cx="2689860" cy="667676"/>
            <wp:effectExtent l="0" t="0" r="0" b="0"/>
            <wp:wrapSquare wrapText="bothSides"/>
            <wp:docPr id="7" name="Imagen 7" descr="Q:\DDGRecerca\CONVOCATORIES\2022\2022_0032_14072023_122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DDGRecerca\CONVOCATORIES\2022\2022_0032_14072023_12285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66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1E9F" w:rsidRPr="00E57D49" w:rsidRDefault="00151E9F" w:rsidP="00151E9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bCs/>
          <w:i/>
          <w:iCs/>
          <w:sz w:val="21"/>
          <w:szCs w:val="21"/>
          <w:lang w:val="es-ES_tradnl"/>
        </w:rPr>
      </w:pPr>
      <w:bookmarkStart w:id="1" w:name="_Hlk181710755"/>
      <w:bookmarkStart w:id="2" w:name="_Hlk181712602"/>
      <w:r w:rsidRPr="00E57D49">
        <w:rPr>
          <w:rFonts w:ascii="Arial" w:hAnsi="Arial" w:cs="Arial"/>
          <w:bCs/>
          <w:i/>
          <w:iCs/>
          <w:sz w:val="21"/>
          <w:szCs w:val="21"/>
          <w:lang w:val="es-ES_tradnl"/>
        </w:rPr>
        <w:t>Proyecto "PI22/01131", financiado por el Instituto de Salud Carlos III (ISCIII) y cofinanciado por la Unión Europea</w:t>
      </w:r>
      <w:bookmarkEnd w:id="1"/>
      <w:r w:rsidRPr="00E57D49">
        <w:rPr>
          <w:rFonts w:ascii="Arial" w:hAnsi="Arial" w:cs="Arial"/>
          <w:bCs/>
          <w:i/>
          <w:iCs/>
          <w:sz w:val="21"/>
          <w:szCs w:val="21"/>
          <w:lang w:val="es-ES_tradnl"/>
        </w:rPr>
        <w:t>.</w:t>
      </w:r>
    </w:p>
    <w:bookmarkEnd w:id="2"/>
    <w:p w:rsidR="00D23525" w:rsidRPr="00E57D49" w:rsidRDefault="00D23525" w:rsidP="00151E9F">
      <w:pPr>
        <w:spacing w:line="276" w:lineRule="auto"/>
        <w:outlineLvl w:val="0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:rsidR="00D23525" w:rsidRPr="00E57D49" w:rsidRDefault="00D23525" w:rsidP="00D23525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  <w:lang w:val="es-ES"/>
        </w:rPr>
      </w:pPr>
      <w:r w:rsidRPr="00E57D49">
        <w:rPr>
          <w:rFonts w:ascii="Arial" w:hAnsi="Arial" w:cs="Arial"/>
          <w:i/>
          <w:sz w:val="21"/>
          <w:szCs w:val="21"/>
          <w:lang w:val="es-ES"/>
        </w:rPr>
        <w:t xml:space="preserve">El Sr. /La Sra. .............................. con residencia en ......................................... calle ...................................... núm. ................, de la empresa ..............................................., enterado del anuncio publicado en .................................... y de las condiciones y requisitos que se exigen para la adjudicación del servicio de ".................................... ", se compromete en nombre (propio o de la empresa que representa) a realizarlas con estricta sujeción a las siguientes condiciones: </w:t>
      </w:r>
    </w:p>
    <w:p w:rsidR="00D23525" w:rsidRPr="00E57D49" w:rsidRDefault="00D23525" w:rsidP="00D23525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  <w:lang w:val="es-ES"/>
        </w:rPr>
      </w:pPr>
    </w:p>
    <w:p w:rsidR="00D23525" w:rsidRPr="00E57D49" w:rsidRDefault="00D23525" w:rsidP="00D23525">
      <w:pPr>
        <w:pStyle w:val="Sangradetextonormal"/>
        <w:spacing w:line="276" w:lineRule="auto"/>
        <w:rPr>
          <w:rStyle w:val="Ninguno"/>
          <w:rFonts w:ascii="Arial" w:hAnsi="Arial"/>
          <w:bCs/>
          <w:color w:val="0000FF"/>
          <w:sz w:val="21"/>
          <w:szCs w:val="21"/>
          <w:u w:val="single" w:color="0000FF"/>
          <w:lang w:val="es-ES"/>
        </w:rPr>
      </w:pPr>
      <w:r w:rsidRPr="00E57D49">
        <w:rPr>
          <w:rStyle w:val="Ninguno"/>
          <w:rFonts w:ascii="Arial" w:hAnsi="Arial"/>
          <w:bCs/>
          <w:sz w:val="21"/>
          <w:szCs w:val="21"/>
          <w:lang w:val="es-ES"/>
        </w:rPr>
        <w:t xml:space="preserve">Criterios evaluables con </w:t>
      </w:r>
      <w:r w:rsidRPr="00E57D49">
        <w:rPr>
          <w:rStyle w:val="Ninguno"/>
          <w:rFonts w:ascii="Arial" w:hAnsi="Arial"/>
          <w:bCs/>
          <w:color w:val="0000FF"/>
          <w:sz w:val="21"/>
          <w:szCs w:val="21"/>
          <w:u w:val="single" w:color="0000FF"/>
          <w:lang w:val="es-ES"/>
        </w:rPr>
        <w:t>fórmulas automáticas</w:t>
      </w:r>
    </w:p>
    <w:p w:rsidR="00D23525" w:rsidRPr="00E57D49" w:rsidRDefault="00D23525" w:rsidP="00D23525">
      <w:pPr>
        <w:pStyle w:val="Sangradetextonormal"/>
        <w:spacing w:line="276" w:lineRule="auto"/>
        <w:rPr>
          <w:rFonts w:ascii="Arial" w:hAnsi="Arial" w:cs="Arial"/>
          <w:i/>
          <w:sz w:val="21"/>
          <w:szCs w:val="21"/>
          <w:lang w:val="es-ES"/>
        </w:rPr>
      </w:pPr>
    </w:p>
    <w:p w:rsidR="00D23525" w:rsidRPr="00E57D49" w:rsidRDefault="00D23525" w:rsidP="00D23525">
      <w:pPr>
        <w:pStyle w:val="Sangradetextonormal"/>
        <w:numPr>
          <w:ilvl w:val="0"/>
          <w:numId w:val="2"/>
        </w:numPr>
        <w:spacing w:line="276" w:lineRule="auto"/>
        <w:textAlignment w:val="auto"/>
        <w:rPr>
          <w:rFonts w:ascii="Arial" w:hAnsi="Arial" w:cs="Arial"/>
          <w:i/>
          <w:sz w:val="21"/>
          <w:szCs w:val="21"/>
          <w:lang w:val="es-ES"/>
        </w:rPr>
      </w:pPr>
      <w:r w:rsidRPr="00E57D49">
        <w:rPr>
          <w:rFonts w:ascii="Arial" w:hAnsi="Arial" w:cs="Arial"/>
          <w:i/>
          <w:sz w:val="21"/>
          <w:szCs w:val="21"/>
          <w:lang w:val="es-ES"/>
        </w:rPr>
        <w:t xml:space="preserve">Oferta económica </w:t>
      </w:r>
    </w:p>
    <w:p w:rsidR="00D23525" w:rsidRPr="00E57D49" w:rsidRDefault="00D23525" w:rsidP="00D23525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  <w:lang w:val="es-ES"/>
        </w:rPr>
      </w:pPr>
    </w:p>
    <w:tbl>
      <w:tblPr>
        <w:tblpPr w:leftFromText="141" w:rightFromText="141" w:vertAnchor="text" w:tblpXSpec="center" w:tblpY="1"/>
        <w:tblOverlap w:val="never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1993"/>
        <w:gridCol w:w="1707"/>
        <w:gridCol w:w="1707"/>
      </w:tblGrid>
      <w:tr w:rsidR="00151E9F" w:rsidRPr="00E57D49" w:rsidTr="00151E9F">
        <w:trPr>
          <w:trHeight w:val="22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23525" w:rsidRPr="00E57D49" w:rsidRDefault="00D23525" w:rsidP="00321AA4">
            <w:pPr>
              <w:pStyle w:val="Sangradetextonormal"/>
              <w:spacing w:line="276" w:lineRule="auto"/>
              <w:ind w:left="0" w:firstLine="0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val="es-ES_tradnl" w:eastAsia="ca-ES"/>
              </w:rPr>
              <w:t>CONCEPTO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23525" w:rsidRPr="00E57D49" w:rsidRDefault="00D23525" w:rsidP="00321AA4">
            <w:pPr>
              <w:pStyle w:val="Sangradetextonormal"/>
              <w:spacing w:line="276" w:lineRule="auto"/>
              <w:ind w:left="183" w:hanging="7"/>
              <w:jc w:val="center"/>
              <w:rPr>
                <w:rFonts w:ascii="Arial" w:hAnsi="Arial" w:cs="Arial"/>
                <w:b/>
                <w:i/>
                <w:color w:val="FF0000"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i/>
                <w:color w:val="FF0000"/>
                <w:sz w:val="21"/>
                <w:szCs w:val="21"/>
                <w:lang w:val="es-ES_tradnl"/>
              </w:rPr>
              <w:t xml:space="preserve">PRECIO MÁXIMO </w:t>
            </w:r>
            <w:r w:rsidR="00151E9F" w:rsidRPr="00E57D49">
              <w:rPr>
                <w:rFonts w:ascii="Arial" w:hAnsi="Arial" w:cs="Arial"/>
                <w:b/>
                <w:i/>
                <w:color w:val="FF0000"/>
                <w:sz w:val="21"/>
                <w:szCs w:val="21"/>
                <w:lang w:val="es-ES_tradnl"/>
              </w:rPr>
              <w:t>UNITARIO</w:t>
            </w:r>
            <w:r w:rsidRPr="00E57D49">
              <w:rPr>
                <w:rFonts w:ascii="Arial" w:hAnsi="Arial" w:cs="Arial"/>
                <w:b/>
                <w:i/>
                <w:color w:val="FF0000"/>
                <w:sz w:val="21"/>
                <w:szCs w:val="21"/>
                <w:lang w:val="es-ES_tradnl"/>
              </w:rPr>
              <w:t xml:space="preserve">         </w:t>
            </w:r>
            <w:proofErr w:type="gramStart"/>
            <w:r w:rsidRPr="00E57D49">
              <w:rPr>
                <w:rFonts w:ascii="Arial" w:hAnsi="Arial" w:cs="Arial"/>
                <w:b/>
                <w:i/>
                <w:color w:val="FF0000"/>
                <w:sz w:val="21"/>
                <w:szCs w:val="21"/>
                <w:lang w:val="es-ES_tradnl"/>
              </w:rPr>
              <w:t xml:space="preserve">   (</w:t>
            </w:r>
            <w:proofErr w:type="gramEnd"/>
            <w:r w:rsidRPr="00E57D49">
              <w:rPr>
                <w:rFonts w:ascii="Arial" w:hAnsi="Arial" w:cs="Arial"/>
                <w:b/>
                <w:i/>
                <w:color w:val="FF0000"/>
                <w:sz w:val="21"/>
                <w:szCs w:val="21"/>
                <w:lang w:val="es-ES_tradnl"/>
              </w:rPr>
              <w:t>IVA excluido)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23525" w:rsidRPr="00E57D49" w:rsidRDefault="00D23525" w:rsidP="00321AA4">
            <w:pPr>
              <w:pStyle w:val="Sangradetextonormal"/>
              <w:spacing w:line="276" w:lineRule="auto"/>
              <w:ind w:left="39" w:firstLine="38"/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t xml:space="preserve">PRECIO </w:t>
            </w:r>
            <w:r w:rsidR="00151E9F" w:rsidRPr="00E57D49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t xml:space="preserve">UNITARIO </w:t>
            </w:r>
            <w:r w:rsidRPr="00E57D49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t>OFERTADO</w:t>
            </w:r>
          </w:p>
          <w:p w:rsidR="00D23525" w:rsidRPr="00E57D49" w:rsidRDefault="00D23525" w:rsidP="00151E9F">
            <w:pPr>
              <w:pStyle w:val="Sangradetextonormal"/>
              <w:spacing w:line="276" w:lineRule="auto"/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t>(IVA excluido)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23525" w:rsidRPr="00E57D49" w:rsidRDefault="00D23525" w:rsidP="00321AA4">
            <w:pPr>
              <w:pStyle w:val="Sangradetextonormal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t xml:space="preserve">PRECIO </w:t>
            </w:r>
            <w:r w:rsidR="00151E9F" w:rsidRPr="00E57D49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t>UNITARIO OFERTADO</w:t>
            </w:r>
          </w:p>
          <w:p w:rsidR="00D23525" w:rsidRPr="00E57D49" w:rsidRDefault="00D23525" w:rsidP="00321AA4">
            <w:pPr>
              <w:pStyle w:val="Sangradetextonormal"/>
              <w:spacing w:line="276" w:lineRule="auto"/>
              <w:ind w:left="0" w:firstLine="0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t>(IVA incluido)</w:t>
            </w:r>
          </w:p>
        </w:tc>
      </w:tr>
      <w:tr w:rsidR="00151E9F" w:rsidRPr="00E57D49" w:rsidTr="00151E9F">
        <w:trPr>
          <w:trHeight w:val="938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5" w:rsidRPr="00E57D49" w:rsidRDefault="00151E9F" w:rsidP="00321AA4">
            <w:pPr>
              <w:pStyle w:val="Sangradetextonormal"/>
              <w:spacing w:line="276" w:lineRule="auto"/>
              <w:ind w:left="0" w:firstLine="0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color w:val="222222"/>
                <w:sz w:val="21"/>
                <w:szCs w:val="21"/>
                <w:lang w:val="es-ES_tradnl"/>
              </w:rPr>
              <w:t xml:space="preserve">Sesiones </w:t>
            </w:r>
            <w:r w:rsidRPr="00E57D49">
              <w:rPr>
                <w:rFonts w:ascii="Arial" w:hAnsi="Arial" w:cs="Arial"/>
                <w:color w:val="222222"/>
                <w:sz w:val="21"/>
                <w:szCs w:val="21"/>
                <w:lang w:val="es-ES_tradnl"/>
              </w:rPr>
              <w:t xml:space="preserve">de </w:t>
            </w:r>
            <w:r w:rsidRPr="00E57D49">
              <w:rPr>
                <w:rFonts w:ascii="Arial" w:hAnsi="Arial" w:cs="Arial"/>
                <w:color w:val="222222"/>
                <w:sz w:val="21"/>
                <w:szCs w:val="21"/>
                <w:lang w:val="es-ES_tradnl"/>
              </w:rPr>
              <w:t xml:space="preserve">resonancia e </w:t>
            </w:r>
            <w:r w:rsidRPr="00E57D49">
              <w:rPr>
                <w:rFonts w:ascii="Arial" w:hAnsi="Arial" w:cs="Arial"/>
                <w:sz w:val="21"/>
                <w:szCs w:val="21"/>
              </w:rPr>
              <w:t>informe</w:t>
            </w:r>
            <w:r w:rsidRPr="00E57D49">
              <w:rPr>
                <w:rFonts w:ascii="Arial" w:hAnsi="Arial" w:cs="Arial"/>
                <w:color w:val="222222"/>
                <w:sz w:val="21"/>
                <w:szCs w:val="21"/>
                <w:lang w:val="es-ES_tradnl"/>
              </w:rPr>
              <w:t xml:space="preserve"> radiológico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25" w:rsidRPr="00E57D49" w:rsidRDefault="00151E9F" w:rsidP="00321AA4">
            <w:pPr>
              <w:pStyle w:val="Sangradetextonormal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  <w:t>25</w:t>
            </w:r>
            <w:r w:rsidR="00D23525" w:rsidRPr="00E57D49"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  <w:t>0,00 €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25" w:rsidRPr="00E57D49" w:rsidRDefault="00D23525" w:rsidP="00321AA4">
            <w:pPr>
              <w:pStyle w:val="Sangradetextonormal"/>
              <w:spacing w:line="276" w:lineRule="auto"/>
              <w:ind w:left="0" w:firstLine="0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25" w:rsidRPr="00E57D49" w:rsidRDefault="00D23525" w:rsidP="00321AA4">
            <w:pPr>
              <w:pStyle w:val="Sangradetextonormal"/>
              <w:spacing w:line="276" w:lineRule="auto"/>
              <w:ind w:left="0" w:firstLine="0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</w:p>
        </w:tc>
      </w:tr>
    </w:tbl>
    <w:p w:rsidR="00D23525" w:rsidRDefault="00D23525" w:rsidP="00D23525">
      <w:pPr>
        <w:pStyle w:val="Sangradetextonormal"/>
        <w:spacing w:line="276" w:lineRule="auto"/>
        <w:rPr>
          <w:rFonts w:ascii="Arial" w:hAnsi="Arial" w:cs="Arial"/>
          <w:i/>
          <w:sz w:val="21"/>
          <w:szCs w:val="21"/>
          <w:lang w:val="es-ES"/>
        </w:rPr>
      </w:pPr>
    </w:p>
    <w:p w:rsidR="00E57D49" w:rsidRPr="00E57D49" w:rsidRDefault="00E57D49" w:rsidP="00D23525">
      <w:pPr>
        <w:pStyle w:val="Sangradetextonormal"/>
        <w:spacing w:line="276" w:lineRule="auto"/>
        <w:rPr>
          <w:rFonts w:ascii="Arial" w:hAnsi="Arial" w:cs="Arial"/>
          <w:i/>
          <w:sz w:val="21"/>
          <w:szCs w:val="21"/>
          <w:lang w:val="es-ES"/>
        </w:rPr>
      </w:pPr>
    </w:p>
    <w:p w:rsidR="00D23525" w:rsidRPr="00E57D49" w:rsidRDefault="00D23525" w:rsidP="00D23525">
      <w:pPr>
        <w:pStyle w:val="Sangradetextonormal"/>
        <w:numPr>
          <w:ilvl w:val="0"/>
          <w:numId w:val="2"/>
        </w:numPr>
        <w:spacing w:line="276" w:lineRule="auto"/>
        <w:rPr>
          <w:rFonts w:ascii="Arial" w:hAnsi="Arial" w:cs="Arial"/>
          <w:i/>
          <w:sz w:val="21"/>
          <w:szCs w:val="21"/>
          <w:lang w:val="es-ES"/>
        </w:rPr>
      </w:pPr>
      <w:r w:rsidRPr="00E57D49">
        <w:rPr>
          <w:rFonts w:ascii="Arial" w:hAnsi="Arial" w:cs="Arial"/>
          <w:i/>
          <w:sz w:val="21"/>
          <w:szCs w:val="21"/>
          <w:lang w:val="es-ES"/>
        </w:rPr>
        <w:t xml:space="preserve">Oferta de evaluación automática </w:t>
      </w:r>
    </w:p>
    <w:p w:rsidR="00D23525" w:rsidRPr="00E57D49" w:rsidRDefault="00D23525" w:rsidP="00D23525">
      <w:pPr>
        <w:pStyle w:val="Sangradetextonormal"/>
        <w:spacing w:line="276" w:lineRule="auto"/>
        <w:ind w:left="720" w:firstLine="0"/>
        <w:rPr>
          <w:rFonts w:ascii="Arial" w:hAnsi="Arial" w:cs="Arial"/>
          <w:i/>
          <w:sz w:val="21"/>
          <w:szCs w:val="21"/>
          <w:lang w:val="es-ES"/>
        </w:rPr>
      </w:pPr>
    </w:p>
    <w:p w:rsidR="00D23525" w:rsidRPr="00E57D49" w:rsidRDefault="00D23525" w:rsidP="00151E9F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  <w:lang w:val="es-ES"/>
        </w:rPr>
      </w:pPr>
      <w:r w:rsidRPr="00E57D49">
        <w:rPr>
          <w:rFonts w:ascii="Arial" w:hAnsi="Arial" w:cs="Arial"/>
          <w:sz w:val="21"/>
          <w:szCs w:val="21"/>
          <w:lang w:val="es-ES"/>
        </w:rPr>
        <w:t>Marcar con una “x” la casilla correspondiente</w:t>
      </w:r>
      <w:r w:rsidR="00151E9F" w:rsidRPr="00E57D49">
        <w:rPr>
          <w:rFonts w:ascii="Arial" w:hAnsi="Arial" w:cs="Arial"/>
          <w:sz w:val="21"/>
          <w:szCs w:val="21"/>
          <w:lang w:val="es-ES"/>
        </w:rPr>
        <w:t xml:space="preserve"> a Sí o No</w:t>
      </w:r>
      <w:r w:rsidRPr="00E57D49">
        <w:rPr>
          <w:rFonts w:ascii="Arial" w:hAnsi="Arial" w:cs="Arial"/>
          <w:sz w:val="21"/>
          <w:szCs w:val="21"/>
          <w:lang w:val="es-ES"/>
        </w:rPr>
        <w:t>.</w:t>
      </w:r>
      <w:r w:rsidR="00151E9F" w:rsidRPr="00E57D49">
        <w:rPr>
          <w:rFonts w:ascii="Arial" w:hAnsi="Arial" w:cs="Arial"/>
          <w:sz w:val="21"/>
          <w:szCs w:val="21"/>
          <w:lang w:val="es-ES"/>
        </w:rPr>
        <w:t xml:space="preserve"> </w:t>
      </w:r>
      <w:r w:rsidRPr="00E57D49">
        <w:rPr>
          <w:rFonts w:ascii="Arial" w:hAnsi="Arial" w:cs="Arial"/>
          <w:sz w:val="21"/>
          <w:szCs w:val="21"/>
          <w:lang w:val="es-ES"/>
        </w:rPr>
        <w:t xml:space="preserve">El licitador aportará documentación acreditativa en el </w:t>
      </w:r>
      <w:r w:rsidRPr="00E57D49">
        <w:rPr>
          <w:rFonts w:ascii="Arial" w:hAnsi="Arial" w:cs="Arial"/>
          <w:color w:val="0000FF"/>
          <w:sz w:val="21"/>
          <w:szCs w:val="21"/>
          <w:lang w:val="es-ES"/>
        </w:rPr>
        <w:t>Sobre Único</w:t>
      </w:r>
      <w:r w:rsidR="00151E9F" w:rsidRPr="00E57D49">
        <w:rPr>
          <w:rFonts w:ascii="Arial" w:hAnsi="Arial" w:cs="Arial"/>
          <w:sz w:val="21"/>
          <w:szCs w:val="21"/>
          <w:lang w:val="es-ES"/>
        </w:rPr>
        <w:t>:</w:t>
      </w:r>
    </w:p>
    <w:p w:rsidR="00151E9F" w:rsidRPr="00E57D49" w:rsidRDefault="00151E9F" w:rsidP="00151E9F">
      <w:pPr>
        <w:pStyle w:val="Sangradetextonormal"/>
        <w:spacing w:line="276" w:lineRule="auto"/>
        <w:ind w:left="0" w:firstLine="0"/>
        <w:rPr>
          <w:rStyle w:val="Ninguno"/>
          <w:rFonts w:ascii="Arial" w:hAnsi="Arial" w:cs="Arial"/>
          <w:sz w:val="21"/>
          <w:szCs w:val="21"/>
          <w:lang w:val="es-E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657"/>
        <w:gridCol w:w="672"/>
        <w:gridCol w:w="2912"/>
        <w:gridCol w:w="1414"/>
      </w:tblGrid>
      <w:tr w:rsidR="00E57D49" w:rsidRPr="00E57D49" w:rsidTr="00E57D49">
        <w:trPr>
          <w:trHeight w:val="36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1"/>
                <w:szCs w:val="21"/>
                <w:lang w:val="es-ES_tradnl" w:eastAsia="ca-ES"/>
              </w:rPr>
            </w:pPr>
            <w:r w:rsidRPr="00E57D49">
              <w:rPr>
                <w:rFonts w:ascii="Arial" w:hAnsi="Arial" w:cs="Arial"/>
                <w:b/>
                <w:bCs/>
                <w:iCs/>
                <w:color w:val="000000"/>
                <w:sz w:val="21"/>
                <w:szCs w:val="21"/>
                <w:lang w:val="es-ES_tradnl" w:eastAsia="ca-ES"/>
              </w:rPr>
              <w:t>Concepto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bCs/>
                <w:iCs/>
                <w:color w:val="000000"/>
                <w:sz w:val="21"/>
                <w:szCs w:val="21"/>
                <w:lang w:val="es-ES_tradnl" w:eastAsia="ca-ES"/>
              </w:rPr>
              <w:t>Marcar con una “x”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Observaciones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Puntuación</w:t>
            </w:r>
          </w:p>
        </w:tc>
      </w:tr>
      <w:tr w:rsidR="00E57D49" w:rsidRPr="00E57D49" w:rsidTr="00E57D49">
        <w:trPr>
          <w:trHeight w:val="186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Sí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No</w:t>
            </w: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</w:p>
        </w:tc>
      </w:tr>
      <w:tr w:rsidR="00151E9F" w:rsidRPr="00E57D49" w:rsidTr="00E57D49">
        <w:trPr>
          <w:trHeight w:val="484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  <w:r w:rsidRPr="00E57D49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  <w:t>Reducir el tiempo para enviar los informes radiológicos al equipo investigador (plazo inferior a 30 días).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Entre 0 días y 10 días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1</w:t>
            </w: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5 puntos</w:t>
            </w:r>
          </w:p>
        </w:tc>
      </w:tr>
      <w:tr w:rsidR="00151E9F" w:rsidRPr="00E57D49" w:rsidTr="00E57D49">
        <w:trPr>
          <w:trHeight w:val="419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Entre 11 días y 20 días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1</w:t>
            </w: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0</w:t>
            </w: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 xml:space="preserve"> puntos</w:t>
            </w:r>
          </w:p>
        </w:tc>
      </w:tr>
      <w:tr w:rsidR="00151E9F" w:rsidRPr="00E57D49" w:rsidTr="00E57D49">
        <w:trPr>
          <w:trHeight w:val="578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Entre 21 días y 29 días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5 puntos</w:t>
            </w:r>
          </w:p>
        </w:tc>
      </w:tr>
      <w:tr w:rsidR="00E57D49" w:rsidRPr="00E57D49" w:rsidTr="00E57D49">
        <w:trPr>
          <w:trHeight w:val="534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lastRenderedPageBreak/>
              <w:t>Reducir</w:t>
            </w:r>
            <w:r w:rsidRPr="00E57D49">
              <w:rPr>
                <w:rFonts w:ascii="Arial" w:eastAsia="Arial" w:hAnsi="Arial" w:cs="Arial"/>
                <w:sz w:val="21"/>
                <w:szCs w:val="21"/>
                <w:lang w:val="es-ES_tradnl"/>
              </w:rPr>
              <w:t xml:space="preserve"> el tiempo de notificación al equipo investigador de hallazgos incidentales (plazo inferior a 7 días desde la fecha de la exploración)</w:t>
            </w:r>
            <w:r w:rsidRPr="00E57D49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E57D49">
              <w:rPr>
                <w:rFonts w:ascii="Arial" w:hAnsi="Arial" w:cs="Arial"/>
                <w:sz w:val="21"/>
                <w:szCs w:val="21"/>
              </w:rPr>
              <w:t>Entre 0 días y 2 días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8 puntos</w:t>
            </w:r>
          </w:p>
        </w:tc>
      </w:tr>
      <w:tr w:rsidR="00E57D49" w:rsidRPr="00E57D49" w:rsidTr="00E57D49">
        <w:trPr>
          <w:trHeight w:val="414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E57D49">
              <w:rPr>
                <w:rFonts w:ascii="Arial" w:hAnsi="Arial" w:cs="Arial"/>
                <w:sz w:val="21"/>
                <w:szCs w:val="21"/>
              </w:rPr>
              <w:t>Entre 3 días y 4 días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4</w:t>
            </w: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puntos</w:t>
            </w:r>
          </w:p>
        </w:tc>
      </w:tr>
      <w:tr w:rsidR="00E57D49" w:rsidRPr="00E57D49" w:rsidTr="00E57D49">
        <w:trPr>
          <w:trHeight w:val="548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E57D49">
              <w:rPr>
                <w:rFonts w:ascii="Arial" w:hAnsi="Arial" w:cs="Arial"/>
                <w:sz w:val="21"/>
                <w:szCs w:val="21"/>
              </w:rPr>
              <w:t>Entre 5 días y 6 días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2</w:t>
            </w: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puntos</w:t>
            </w:r>
          </w:p>
        </w:tc>
      </w:tr>
      <w:tr w:rsidR="00151E9F" w:rsidRPr="00E57D49" w:rsidTr="00E57D49">
        <w:trPr>
          <w:trHeight w:val="853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Estilo3"/>
                <w:rFonts w:eastAsia="Arial" w:cs="Arial"/>
                <w:sz w:val="21"/>
                <w:szCs w:val="21"/>
                <w:lang w:val="es-ES_tradnl"/>
              </w:rPr>
            </w:pPr>
            <w:r w:rsidRPr="00E57D49">
              <w:rPr>
                <w:rStyle w:val="Estilo3"/>
                <w:rFonts w:eastAsia="Arial" w:cs="Arial"/>
                <w:sz w:val="21"/>
                <w:szCs w:val="21"/>
                <w:lang w:val="es-ES_tradnl"/>
              </w:rPr>
              <w:t>Que la plantilla de personal que ejecute el contrato tenga más de un 50% de personas trabajadoras con contrato de trabajo de carácter fijo (se valorará de manera proporcional)</w:t>
            </w:r>
            <w:r w:rsidRPr="00E57D49">
              <w:rPr>
                <w:rStyle w:val="Estilo3"/>
                <w:rFonts w:eastAsia="Arial" w:cs="Arial"/>
                <w:sz w:val="21"/>
                <w:szCs w:val="21"/>
                <w:lang w:val="es-ES_tradnl"/>
              </w:rPr>
              <w:t>.</w:t>
            </w:r>
          </w:p>
          <w:p w:rsidR="00151E9F" w:rsidRPr="00E57D49" w:rsidRDefault="00151E9F" w:rsidP="00E57D49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</w:p>
          <w:p w:rsidR="00151E9F" w:rsidRPr="00E57D49" w:rsidRDefault="00151E9F" w:rsidP="00E57D49">
            <w:pPr>
              <w:pStyle w:val="Cuerpo"/>
              <w:suppressAutoHyphens/>
              <w:spacing w:line="276" w:lineRule="auto"/>
              <w:jc w:val="center"/>
              <w:rPr>
                <w:rStyle w:val="apple-converted-space"/>
                <w:rFonts w:ascii="Arial" w:eastAsia="Arial" w:hAnsi="Arial" w:cs="Arial"/>
                <w:i/>
                <w:sz w:val="21"/>
                <w:szCs w:val="21"/>
              </w:rPr>
            </w:pPr>
            <w:r w:rsidRPr="00E57D49">
              <w:rPr>
                <w:rStyle w:val="Estilo3"/>
                <w:rFonts w:eastAsia="Arial" w:cs="Arial"/>
                <w:i/>
                <w:sz w:val="21"/>
                <w:szCs w:val="21"/>
              </w:rPr>
              <w:t>Se deberá aportar documentación que lo acredite.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color w:val="3333FF"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Entre 100% y más de 85%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2</w:t>
            </w: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 xml:space="preserve"> puntos</w:t>
            </w:r>
          </w:p>
        </w:tc>
      </w:tr>
      <w:tr w:rsidR="00151E9F" w:rsidRPr="00E57D49" w:rsidTr="00E57D49">
        <w:trPr>
          <w:trHeight w:val="82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Entre 85% y más de 60%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1</w:t>
            </w: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 xml:space="preserve"> punto</w:t>
            </w:r>
          </w:p>
        </w:tc>
      </w:tr>
      <w:tr w:rsidR="00151E9F" w:rsidRPr="00E57D49" w:rsidTr="00E57D49">
        <w:trPr>
          <w:trHeight w:val="71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Entre 60% y más del 50%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0,</w:t>
            </w: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5 puntos</w:t>
            </w:r>
          </w:p>
        </w:tc>
      </w:tr>
      <w:tr w:rsidR="00151E9F" w:rsidRPr="00E57D49" w:rsidTr="00E57D49">
        <w:trPr>
          <w:trHeight w:val="1061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Disponer de una máquina de RM con mecanismos de reducción de ruido, y disponer de la posibilidad de utilizar música o vídeos durante la obtención de las imágenes para facilitar la realización de la prueba y reducir la probabilidad de episodios de ansiedad y de desbordamiento emocional de los y las participantes.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b/>
                <w:strike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trike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E57D49">
              <w:rPr>
                <w:rFonts w:ascii="Arial" w:hAnsi="Arial" w:cs="Arial"/>
                <w:sz w:val="21"/>
                <w:szCs w:val="21"/>
              </w:rPr>
              <w:t>Sí mecanismo de reducción de ruido y sí música/video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3</w:t>
            </w: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 xml:space="preserve"> puntos</w:t>
            </w:r>
          </w:p>
        </w:tc>
      </w:tr>
      <w:tr w:rsidR="00151E9F" w:rsidRPr="00E57D49" w:rsidTr="00E57D49">
        <w:trPr>
          <w:trHeight w:val="89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b/>
                <w:strike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trike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E57D49">
              <w:rPr>
                <w:rFonts w:ascii="Arial" w:hAnsi="Arial" w:cs="Arial"/>
                <w:sz w:val="21"/>
                <w:szCs w:val="21"/>
              </w:rPr>
              <w:t>Sí mecanismo de reducción de ruido y no música/video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1</w:t>
            </w: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 xml:space="preserve"> punto</w:t>
            </w:r>
          </w:p>
        </w:tc>
      </w:tr>
      <w:tr w:rsidR="00151E9F" w:rsidRPr="00E57D49" w:rsidTr="00E57D49">
        <w:trPr>
          <w:trHeight w:val="1143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b/>
                <w:strike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trike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E57D49">
              <w:rPr>
                <w:rFonts w:ascii="Arial" w:hAnsi="Arial" w:cs="Arial"/>
                <w:sz w:val="21"/>
                <w:szCs w:val="21"/>
              </w:rPr>
              <w:t>Sin mecanismo de reducción de ruido ni música/video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0</w:t>
            </w: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 xml:space="preserve"> puntos</w:t>
            </w:r>
          </w:p>
        </w:tc>
      </w:tr>
      <w:tr w:rsidR="00151E9F" w:rsidRPr="00E57D49" w:rsidTr="00E57D49">
        <w:trPr>
          <w:trHeight w:val="131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Facilidad de accesibilidad al centro donde se realicen las pruebas, mediante transporte público (metro, autobús, tranvía, tren)</w:t>
            </w: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.</w:t>
            </w:r>
          </w:p>
          <w:p w:rsidR="00151E9F" w:rsidRPr="00E57D49" w:rsidRDefault="00151E9F" w:rsidP="00E57D49">
            <w:pPr>
              <w:pStyle w:val="Prrafodelista"/>
              <w:overflowPunct/>
              <w:autoSpaceDE/>
              <w:autoSpaceDN/>
              <w:adjustRightInd/>
              <w:spacing w:line="276" w:lineRule="auto"/>
              <w:ind w:left="0"/>
              <w:contextualSpacing/>
              <w:textAlignment w:val="auto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Se entenderá que es de fácil acceso con transporte público cuando el centro esté a menos de 800 metros andando desde la parada de metro/autobús/tranvía/tren, </w:t>
            </w:r>
            <w:proofErr w:type="gramStart"/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>y</w:t>
            </w:r>
            <w:proofErr w:type="gramEnd"/>
            <w:r w:rsidRPr="00E57D49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por ende, será cuando se obtengan los 2 puntos. </w:t>
            </w:r>
          </w:p>
          <w:p w:rsidR="00151E9F" w:rsidRPr="00E57D49" w:rsidRDefault="00151E9F" w:rsidP="00E57D49">
            <w:pPr>
              <w:tabs>
                <w:tab w:val="left" w:pos="720"/>
                <w:tab w:val="left" w:pos="1440"/>
              </w:tabs>
              <w:suppressAutoHyphens/>
              <w:jc w:val="center"/>
              <w:outlineLvl w:val="0"/>
              <w:rPr>
                <w:rStyle w:val="apple-converted-space"/>
                <w:rFonts w:ascii="Arial" w:eastAsia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Se deberá aportar declaración responsable referente a este criterio especificando los metros que hay desde la parada más cercana hasta el centro.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b/>
                <w:strike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trike/>
                <w:sz w:val="21"/>
                <w:szCs w:val="21"/>
                <w:lang w:val="es-ES_tradn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pStyle w:val="Cuerpo"/>
              <w:spacing w:line="276" w:lineRule="auto"/>
              <w:jc w:val="center"/>
              <w:outlineLvl w:val="0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E9F" w:rsidRPr="00E57D49" w:rsidRDefault="00151E9F" w:rsidP="00E57D49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2 puntos</w:t>
            </w:r>
          </w:p>
        </w:tc>
      </w:tr>
    </w:tbl>
    <w:p w:rsidR="00D23525" w:rsidRPr="00E57D49" w:rsidRDefault="00D23525" w:rsidP="00D23525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  <w:lang w:val="es-ES"/>
        </w:rPr>
      </w:pPr>
    </w:p>
    <w:p w:rsidR="00D23525" w:rsidRDefault="00281A3D" w:rsidP="00D23525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sz w:val="21"/>
          <w:szCs w:val="21"/>
          <w:lang w:val="es-ES"/>
        </w:rPr>
        <w:t>Firmado,</w:t>
      </w:r>
    </w:p>
    <w:p w:rsidR="00D23525" w:rsidRDefault="00D23525" w:rsidP="00D23525">
      <w:pPr>
        <w:spacing w:line="276" w:lineRule="auto"/>
        <w:jc w:val="center"/>
        <w:rPr>
          <w:rFonts w:ascii="Arial" w:hAnsi="Arial" w:cs="Arial"/>
          <w:i/>
          <w:sz w:val="21"/>
          <w:szCs w:val="21"/>
          <w:lang w:val="es-ES"/>
        </w:rPr>
      </w:pPr>
      <w:bookmarkStart w:id="3" w:name="_GoBack"/>
      <w:bookmarkEnd w:id="3"/>
      <w:r w:rsidRPr="00E57D49">
        <w:rPr>
          <w:rFonts w:ascii="Arial" w:hAnsi="Arial" w:cs="Arial"/>
          <w:i/>
          <w:sz w:val="21"/>
          <w:szCs w:val="21"/>
          <w:lang w:val="es-ES"/>
        </w:rPr>
        <w:t>Plazo de validez de la oferta ............................ 4 meses</w:t>
      </w:r>
    </w:p>
    <w:p w:rsidR="00E57D49" w:rsidRPr="00E57D49" w:rsidRDefault="00E57D49" w:rsidP="00D23525">
      <w:pPr>
        <w:spacing w:line="276" w:lineRule="auto"/>
        <w:jc w:val="center"/>
        <w:rPr>
          <w:rFonts w:ascii="Arial" w:hAnsi="Arial" w:cs="Arial"/>
          <w:i/>
          <w:sz w:val="21"/>
          <w:szCs w:val="21"/>
          <w:lang w:val="es-ES"/>
        </w:rPr>
      </w:pPr>
    </w:p>
    <w:p w:rsidR="0045672B" w:rsidRPr="00E57D49" w:rsidRDefault="00D23525" w:rsidP="00E57D49">
      <w:pPr>
        <w:spacing w:line="276" w:lineRule="auto"/>
        <w:jc w:val="center"/>
        <w:rPr>
          <w:rFonts w:ascii="Arial" w:hAnsi="Arial" w:cs="Arial"/>
          <w:sz w:val="21"/>
          <w:szCs w:val="21"/>
          <w:lang w:val="es-ES"/>
        </w:rPr>
      </w:pPr>
      <w:r w:rsidRPr="00E57D49">
        <w:rPr>
          <w:rFonts w:ascii="Arial" w:hAnsi="Arial" w:cs="Arial"/>
          <w:i/>
          <w:sz w:val="21"/>
          <w:szCs w:val="21"/>
          <w:lang w:val="es-ES"/>
        </w:rPr>
        <w:t>(Quedarán excluidas del procedimiento de licitación las ofertas que presenten un importe y / o plazo superior al de licitación)</w:t>
      </w:r>
      <w:bookmarkEnd w:id="0"/>
    </w:p>
    <w:sectPr w:rsidR="0045672B" w:rsidRPr="00E57D49" w:rsidSect="0013034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612" w:right="1418" w:bottom="1418" w:left="1701" w:header="720" w:footer="720" w:gutter="0"/>
      <w:paperSrc w:first="260" w:other="26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4AA" w:rsidRDefault="001F34AA">
      <w:r>
        <w:separator/>
      </w:r>
    </w:p>
  </w:endnote>
  <w:endnote w:type="continuationSeparator" w:id="0">
    <w:p w:rsidR="001F34AA" w:rsidRDefault="001F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899510"/>
      <w:docPartObj>
        <w:docPartGallery w:val="Page Numbers (Bottom of Page)"/>
        <w:docPartUnique/>
      </w:docPartObj>
    </w:sdtPr>
    <w:sdtEndPr/>
    <w:sdtContent>
      <w:p w:rsidR="0013034B" w:rsidRDefault="001303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6F" w:rsidRPr="00C64F6F">
          <w:rPr>
            <w:noProof/>
            <w:lang w:val="es-ES"/>
          </w:rPr>
          <w:t>1</w:t>
        </w:r>
        <w:r>
          <w:fldChar w:fldCharType="end"/>
        </w:r>
      </w:p>
    </w:sdtContent>
  </w:sdt>
  <w:p w:rsidR="00DB072A" w:rsidRPr="00623A75" w:rsidRDefault="00DB072A" w:rsidP="00DB072A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:rsidR="00DB072A" w:rsidRPr="00623A75" w:rsidRDefault="00DB072A" w:rsidP="00DB072A">
    <w:pPr>
      <w:pStyle w:val="Piedepgina"/>
      <w:tabs>
        <w:tab w:val="clear" w:pos="4819"/>
        <w:tab w:val="clear" w:pos="9071"/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VHIR-ULC-FOR-005v01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72B" w:rsidRPr="006A04D1" w:rsidRDefault="0045672B" w:rsidP="0045672B">
    <w:pPr>
      <w:tabs>
        <w:tab w:val="left" w:pos="8080"/>
      </w:tabs>
      <w:jc w:val="center"/>
      <w:rPr>
        <w:rFonts w:ascii="Arial" w:hAnsi="Arial" w:cs="Arial"/>
        <w:i/>
        <w:color w:val="7F7F7F"/>
      </w:rPr>
    </w:pPr>
    <w:r w:rsidRPr="006A04D1">
      <w:rPr>
        <w:rFonts w:ascii="Arial" w:hAnsi="Arial" w:cs="Arial"/>
        <w:i/>
        <w:color w:val="7F7F7F"/>
      </w:rPr>
      <w:t>Fundació Hospital Universitari Vall Hebron – Institut de Recerca (VHIR)</w:t>
    </w:r>
  </w:p>
  <w:p w:rsidR="0045672B" w:rsidRDefault="00456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4AA" w:rsidRDefault="001F34AA">
      <w:r>
        <w:separator/>
      </w:r>
    </w:p>
  </w:footnote>
  <w:footnote w:type="continuationSeparator" w:id="0">
    <w:p w:rsidR="001F34AA" w:rsidRDefault="001F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0C" w:rsidRDefault="00151E9F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  <w:r w:rsidRPr="00AC10D8">
      <w:rPr>
        <w:noProof/>
        <w:lang w:eastAsia="ca-ES"/>
      </w:rPr>
      <w:drawing>
        <wp:anchor distT="0" distB="0" distL="114300" distR="114300" simplePos="0" relativeHeight="251661312" behindDoc="1" locked="0" layoutInCell="1" allowOverlap="1" wp14:anchorId="70DD2E3C" wp14:editId="7043B97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32100" cy="635635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Pg. Vall d’Hebron 119-129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|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08035  Barcelona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Edifici Mediterrània, 2ª planta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T. 93/489 44 59</w:t>
    </w:r>
  </w:p>
  <w:p w:rsidR="0017298B" w:rsidRPr="003170EF" w:rsidRDefault="0017298B" w:rsidP="00C64F6F">
    <w:pPr>
      <w:pStyle w:val="p1"/>
      <w:framePr w:w="4757" w:h="905" w:hSpace="142" w:wrap="notBeside" w:vAnchor="page" w:hAnchor="page" w:x="5805" w:y="1064"/>
      <w:jc w:val="right"/>
      <w:rPr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 xml:space="preserve">contractacio.publica@vhir.org  </w:t>
    </w:r>
    <w:r w:rsidR="00C64F6F">
      <w:rPr>
        <w:rFonts w:ascii="Arial" w:hAnsi="Arial" w:cs="Arial"/>
        <w:sz w:val="16"/>
        <w:szCs w:val="16"/>
        <w:lang w:val="ca-ES"/>
      </w:rPr>
      <w:t xml:space="preserve">/ </w:t>
    </w:r>
    <w:r w:rsidR="00C64F6F" w:rsidRPr="00C913A1">
      <w:rPr>
        <w:rFonts w:ascii="Arial" w:hAnsi="Arial" w:cs="Arial"/>
        <w:sz w:val="16"/>
        <w:szCs w:val="16"/>
        <w:lang w:val="ca-ES"/>
      </w:rPr>
      <w:t>https://vhir.vallhebron.com/ca</w:t>
    </w:r>
  </w:p>
  <w:p w:rsidR="0017298B" w:rsidRPr="00BF140C" w:rsidRDefault="0017298B" w:rsidP="00DE0664">
    <w:pPr>
      <w:pStyle w:val="Encabezado"/>
      <w:tabs>
        <w:tab w:val="clear" w:pos="4819"/>
        <w:tab w:val="clear" w:pos="9071"/>
        <w:tab w:val="left" w:pos="745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8B" w:rsidRDefault="00FE2273">
    <w:pPr>
      <w:pStyle w:val="Encabezado"/>
      <w:rPr>
        <w:rFonts w:ascii="Arial" w:hAnsi="Arial" w:cs="Arial"/>
        <w:i/>
      </w:rPr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55ECD17C" wp14:editId="792D6E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85900" cy="592455"/>
          <wp:effectExtent l="0" t="0" r="0" b="0"/>
          <wp:wrapNone/>
          <wp:docPr id="9" name="Imagen 9" descr="logo VH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VH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Pg. Vall d’Hebron 119-129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|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08035  Barcelona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Edifici Mediterrània, 2ª planta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T. 93/489 44 59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contractacio.publica@vhir.org  /  www.vhir.org</w:t>
    </w:r>
  </w:p>
  <w:p w:rsidR="0017298B" w:rsidRDefault="0017298B">
    <w:pPr>
      <w:pStyle w:val="Encabezado"/>
      <w:rPr>
        <w:rFonts w:ascii="Arial" w:hAnsi="Arial" w:cs="Arial"/>
        <w:i/>
      </w:rPr>
    </w:pPr>
  </w:p>
  <w:p w:rsidR="0017298B" w:rsidRDefault="0045672B" w:rsidP="00436E70">
    <w:pPr>
      <w:pStyle w:val="Encabezado"/>
      <w:tabs>
        <w:tab w:val="clear" w:pos="9071"/>
        <w:tab w:val="left" w:pos="4819"/>
      </w:tabs>
    </w:pPr>
    <w:r>
      <w:rPr>
        <w:rFonts w:ascii="Arial" w:hAnsi="Arial" w:cs="Arial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3438"/>
    <w:multiLevelType w:val="multilevel"/>
    <w:tmpl w:val="1AF0CB20"/>
    <w:lvl w:ilvl="0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03272FA9"/>
    <w:multiLevelType w:val="hybridMultilevel"/>
    <w:tmpl w:val="AAD2CE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6C37"/>
    <w:multiLevelType w:val="multilevel"/>
    <w:tmpl w:val="82D23E4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A19A5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7262"/>
    <w:multiLevelType w:val="multilevel"/>
    <w:tmpl w:val="B1048858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0D302AFE"/>
    <w:multiLevelType w:val="hybridMultilevel"/>
    <w:tmpl w:val="2834B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319E9"/>
    <w:multiLevelType w:val="hybridMultilevel"/>
    <w:tmpl w:val="CD1A01BC"/>
    <w:lvl w:ilvl="0" w:tplc="EE04966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3FAD"/>
    <w:multiLevelType w:val="hybridMultilevel"/>
    <w:tmpl w:val="7F8A370E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63E0"/>
    <w:multiLevelType w:val="hybridMultilevel"/>
    <w:tmpl w:val="A614CB88"/>
    <w:lvl w:ilvl="0" w:tplc="04030015">
      <w:start w:val="1"/>
      <w:numFmt w:val="upperLetter"/>
      <w:lvlText w:val="%1."/>
      <w:lvlJc w:val="left"/>
      <w:pPr>
        <w:ind w:left="129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19" w:hanging="360"/>
      </w:pPr>
    </w:lvl>
    <w:lvl w:ilvl="2" w:tplc="0C0A001B" w:tentative="1">
      <w:start w:val="1"/>
      <w:numFmt w:val="lowerRoman"/>
      <w:lvlText w:val="%3."/>
      <w:lvlJc w:val="right"/>
      <w:pPr>
        <w:ind w:left="2739" w:hanging="180"/>
      </w:pPr>
    </w:lvl>
    <w:lvl w:ilvl="3" w:tplc="0C0A000F" w:tentative="1">
      <w:start w:val="1"/>
      <w:numFmt w:val="decimal"/>
      <w:lvlText w:val="%4."/>
      <w:lvlJc w:val="left"/>
      <w:pPr>
        <w:ind w:left="3459" w:hanging="360"/>
      </w:pPr>
    </w:lvl>
    <w:lvl w:ilvl="4" w:tplc="0C0A0019" w:tentative="1">
      <w:start w:val="1"/>
      <w:numFmt w:val="lowerLetter"/>
      <w:lvlText w:val="%5."/>
      <w:lvlJc w:val="left"/>
      <w:pPr>
        <w:ind w:left="4179" w:hanging="360"/>
      </w:pPr>
    </w:lvl>
    <w:lvl w:ilvl="5" w:tplc="0C0A001B" w:tentative="1">
      <w:start w:val="1"/>
      <w:numFmt w:val="lowerRoman"/>
      <w:lvlText w:val="%6."/>
      <w:lvlJc w:val="right"/>
      <w:pPr>
        <w:ind w:left="4899" w:hanging="180"/>
      </w:pPr>
    </w:lvl>
    <w:lvl w:ilvl="6" w:tplc="0C0A000F" w:tentative="1">
      <w:start w:val="1"/>
      <w:numFmt w:val="decimal"/>
      <w:lvlText w:val="%7."/>
      <w:lvlJc w:val="left"/>
      <w:pPr>
        <w:ind w:left="5619" w:hanging="360"/>
      </w:pPr>
    </w:lvl>
    <w:lvl w:ilvl="7" w:tplc="0C0A0019" w:tentative="1">
      <w:start w:val="1"/>
      <w:numFmt w:val="lowerLetter"/>
      <w:lvlText w:val="%8."/>
      <w:lvlJc w:val="left"/>
      <w:pPr>
        <w:ind w:left="6339" w:hanging="360"/>
      </w:pPr>
    </w:lvl>
    <w:lvl w:ilvl="8" w:tplc="0C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1" w15:restartNumberingAfterBreak="0">
    <w:nsid w:val="27A6470A"/>
    <w:multiLevelType w:val="hybridMultilevel"/>
    <w:tmpl w:val="B8D2EA24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8541E"/>
    <w:multiLevelType w:val="hybridMultilevel"/>
    <w:tmpl w:val="3D681C86"/>
    <w:lvl w:ilvl="0" w:tplc="AE2C6F2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FE4CB6"/>
    <w:multiLevelType w:val="hybridMultilevel"/>
    <w:tmpl w:val="C10EF014"/>
    <w:lvl w:ilvl="0" w:tplc="39E0CBF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03E14"/>
    <w:multiLevelType w:val="multilevel"/>
    <w:tmpl w:val="9E72280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D4CA1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7070D"/>
    <w:multiLevelType w:val="hybridMultilevel"/>
    <w:tmpl w:val="55D684A8"/>
    <w:lvl w:ilvl="0" w:tplc="29FAAD7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59D046F"/>
    <w:multiLevelType w:val="hybridMultilevel"/>
    <w:tmpl w:val="BDCCDE5A"/>
    <w:lvl w:ilvl="0" w:tplc="98AA31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93F3D"/>
    <w:multiLevelType w:val="hybridMultilevel"/>
    <w:tmpl w:val="78B64042"/>
    <w:lvl w:ilvl="0" w:tplc="7486CA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87CBF"/>
    <w:multiLevelType w:val="multilevel"/>
    <w:tmpl w:val="DC9AC4B6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B637F"/>
    <w:multiLevelType w:val="hybridMultilevel"/>
    <w:tmpl w:val="9814BC16"/>
    <w:lvl w:ilvl="0" w:tplc="F2E6242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0F5952"/>
    <w:multiLevelType w:val="hybridMultilevel"/>
    <w:tmpl w:val="9F1EDB62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955F2"/>
    <w:multiLevelType w:val="hybridMultilevel"/>
    <w:tmpl w:val="FB743E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8487D"/>
    <w:multiLevelType w:val="hybridMultilevel"/>
    <w:tmpl w:val="355430E6"/>
    <w:lvl w:ilvl="0" w:tplc="F2E624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D5A"/>
    <w:multiLevelType w:val="hybridMultilevel"/>
    <w:tmpl w:val="C1268816"/>
    <w:lvl w:ilvl="0" w:tplc="5E265F9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1974"/>
    <w:multiLevelType w:val="hybridMultilevel"/>
    <w:tmpl w:val="7BDC1DA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F90E5C"/>
    <w:multiLevelType w:val="hybridMultilevel"/>
    <w:tmpl w:val="0024C072"/>
    <w:lvl w:ilvl="0" w:tplc="698EFB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F0332"/>
    <w:multiLevelType w:val="hybridMultilevel"/>
    <w:tmpl w:val="8ECA55A6"/>
    <w:lvl w:ilvl="0" w:tplc="3A4E1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6D46"/>
    <w:multiLevelType w:val="hybridMultilevel"/>
    <w:tmpl w:val="ECBA2E9A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62E61"/>
    <w:multiLevelType w:val="hybridMultilevel"/>
    <w:tmpl w:val="086A4778"/>
    <w:lvl w:ilvl="0" w:tplc="B9DE0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069B3"/>
    <w:multiLevelType w:val="hybridMultilevel"/>
    <w:tmpl w:val="FEACC3C0"/>
    <w:lvl w:ilvl="0" w:tplc="4F281C8E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3D7A44"/>
    <w:multiLevelType w:val="multilevel"/>
    <w:tmpl w:val="AF4C970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2DC5B13"/>
    <w:multiLevelType w:val="singleLevel"/>
    <w:tmpl w:val="F4506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ca-ES"/>
      </w:rPr>
    </w:lvl>
  </w:abstractNum>
  <w:abstractNum w:abstractNumId="34" w15:restartNumberingAfterBreak="0">
    <w:nsid w:val="63B860C8"/>
    <w:multiLevelType w:val="hybridMultilevel"/>
    <w:tmpl w:val="5600C96E"/>
    <w:lvl w:ilvl="0" w:tplc="0E6244C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14535"/>
    <w:multiLevelType w:val="hybridMultilevel"/>
    <w:tmpl w:val="7A22CC44"/>
    <w:lvl w:ilvl="0" w:tplc="F24C0D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62CCE"/>
    <w:multiLevelType w:val="hybridMultilevel"/>
    <w:tmpl w:val="A0520B54"/>
    <w:lvl w:ilvl="0" w:tplc="C11262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24F98"/>
    <w:multiLevelType w:val="hybridMultilevel"/>
    <w:tmpl w:val="CDF85C9C"/>
    <w:lvl w:ilvl="0" w:tplc="5C769BA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D5D6E"/>
    <w:multiLevelType w:val="multilevel"/>
    <w:tmpl w:val="3E969346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6F2A6ACF"/>
    <w:multiLevelType w:val="hybridMultilevel"/>
    <w:tmpl w:val="9F54033E"/>
    <w:lvl w:ilvl="0" w:tplc="90AC9D3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12A2E"/>
    <w:multiLevelType w:val="hybridMultilevel"/>
    <w:tmpl w:val="427AD448"/>
    <w:lvl w:ilvl="0" w:tplc="C136ECA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A5249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02331"/>
    <w:multiLevelType w:val="hybridMultilevel"/>
    <w:tmpl w:val="6DC456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C2F4B"/>
    <w:multiLevelType w:val="hybridMultilevel"/>
    <w:tmpl w:val="C7B62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86E47"/>
    <w:multiLevelType w:val="hybridMultilevel"/>
    <w:tmpl w:val="62B2A5F8"/>
    <w:lvl w:ilvl="0" w:tplc="B372A912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F453A9"/>
    <w:multiLevelType w:val="multilevel"/>
    <w:tmpl w:val="74F08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2F5D35"/>
    <w:multiLevelType w:val="hybridMultilevel"/>
    <w:tmpl w:val="1E10CF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F1289"/>
    <w:multiLevelType w:val="hybridMultilevel"/>
    <w:tmpl w:val="0546B0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9"/>
  </w:num>
  <w:num w:numId="3">
    <w:abstractNumId w:val="7"/>
  </w:num>
  <w:num w:numId="4">
    <w:abstractNumId w:val="26"/>
  </w:num>
  <w:num w:numId="5">
    <w:abstractNumId w:val="37"/>
  </w:num>
  <w:num w:numId="6">
    <w:abstractNumId w:val="1"/>
  </w:num>
  <w:num w:numId="7">
    <w:abstractNumId w:val="3"/>
  </w:num>
  <w:num w:numId="8">
    <w:abstractNumId w:val="32"/>
  </w:num>
  <w:num w:numId="9">
    <w:abstractNumId w:val="38"/>
  </w:num>
  <w:num w:numId="10">
    <w:abstractNumId w:val="14"/>
  </w:num>
  <w:num w:numId="11">
    <w:abstractNumId w:val="20"/>
  </w:num>
  <w:num w:numId="12">
    <w:abstractNumId w:val="0"/>
  </w:num>
  <w:num w:numId="13">
    <w:abstractNumId w:val="42"/>
  </w:num>
  <w:num w:numId="14">
    <w:abstractNumId w:val="15"/>
  </w:num>
  <w:num w:numId="15">
    <w:abstractNumId w:val="46"/>
  </w:num>
  <w:num w:numId="16">
    <w:abstractNumId w:val="31"/>
  </w:num>
  <w:num w:numId="17">
    <w:abstractNumId w:val="13"/>
  </w:num>
  <w:num w:numId="18">
    <w:abstractNumId w:val="21"/>
  </w:num>
  <w:num w:numId="19">
    <w:abstractNumId w:val="44"/>
  </w:num>
  <w:num w:numId="20">
    <w:abstractNumId w:val="35"/>
  </w:num>
  <w:num w:numId="21">
    <w:abstractNumId w:val="41"/>
  </w:num>
  <w:num w:numId="22">
    <w:abstractNumId w:val="9"/>
  </w:num>
  <w:num w:numId="23">
    <w:abstractNumId w:val="39"/>
  </w:num>
  <w:num w:numId="24">
    <w:abstractNumId w:val="19"/>
  </w:num>
  <w:num w:numId="25">
    <w:abstractNumId w:val="36"/>
  </w:num>
  <w:num w:numId="26">
    <w:abstractNumId w:val="47"/>
  </w:num>
  <w:num w:numId="27">
    <w:abstractNumId w:val="12"/>
  </w:num>
  <w:num w:numId="28">
    <w:abstractNumId w:val="43"/>
  </w:num>
  <w:num w:numId="29">
    <w:abstractNumId w:val="17"/>
  </w:num>
  <w:num w:numId="30">
    <w:abstractNumId w:val="4"/>
  </w:num>
  <w:num w:numId="31">
    <w:abstractNumId w:val="22"/>
  </w:num>
  <w:num w:numId="32">
    <w:abstractNumId w:val="34"/>
  </w:num>
  <w:num w:numId="33">
    <w:abstractNumId w:val="33"/>
  </w:num>
  <w:num w:numId="34">
    <w:abstractNumId w:val="8"/>
  </w:num>
  <w:num w:numId="35">
    <w:abstractNumId w:val="10"/>
  </w:num>
  <w:num w:numId="36">
    <w:abstractNumId w:val="2"/>
  </w:num>
  <w:num w:numId="37">
    <w:abstractNumId w:val="18"/>
  </w:num>
  <w:num w:numId="38">
    <w:abstractNumId w:val="6"/>
  </w:num>
  <w:num w:numId="39">
    <w:abstractNumId w:val="24"/>
  </w:num>
  <w:num w:numId="40">
    <w:abstractNumId w:val="25"/>
  </w:num>
  <w:num w:numId="41">
    <w:abstractNumId w:val="27"/>
  </w:num>
  <w:num w:numId="42">
    <w:abstractNumId w:val="23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6"/>
  </w:num>
  <w:num w:numId="46">
    <w:abstractNumId w:val="5"/>
  </w:num>
  <w:num w:numId="47">
    <w:abstractNumId w:val="28"/>
  </w:num>
  <w:num w:numId="48">
    <w:abstractNumId w:val="11"/>
  </w:num>
  <w:num w:numId="49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F5"/>
    <w:rsid w:val="00000777"/>
    <w:rsid w:val="00002567"/>
    <w:rsid w:val="00002988"/>
    <w:rsid w:val="00005AF7"/>
    <w:rsid w:val="00015FEB"/>
    <w:rsid w:val="000304F0"/>
    <w:rsid w:val="0003193E"/>
    <w:rsid w:val="00032C53"/>
    <w:rsid w:val="000366EC"/>
    <w:rsid w:val="00042255"/>
    <w:rsid w:val="0004396A"/>
    <w:rsid w:val="0004531F"/>
    <w:rsid w:val="00046CC2"/>
    <w:rsid w:val="00050BF9"/>
    <w:rsid w:val="00050D7E"/>
    <w:rsid w:val="00056772"/>
    <w:rsid w:val="00061B54"/>
    <w:rsid w:val="00066611"/>
    <w:rsid w:val="00073992"/>
    <w:rsid w:val="00074639"/>
    <w:rsid w:val="00077D18"/>
    <w:rsid w:val="00080F8C"/>
    <w:rsid w:val="00082452"/>
    <w:rsid w:val="00093FF9"/>
    <w:rsid w:val="000A08BD"/>
    <w:rsid w:val="000A3DB1"/>
    <w:rsid w:val="000A4AF2"/>
    <w:rsid w:val="000A630E"/>
    <w:rsid w:val="000B104D"/>
    <w:rsid w:val="000B26A0"/>
    <w:rsid w:val="000C1F82"/>
    <w:rsid w:val="000C3F80"/>
    <w:rsid w:val="000C68A0"/>
    <w:rsid w:val="000D1822"/>
    <w:rsid w:val="000D2D8F"/>
    <w:rsid w:val="000D327D"/>
    <w:rsid w:val="000D638A"/>
    <w:rsid w:val="000D746B"/>
    <w:rsid w:val="000E51AC"/>
    <w:rsid w:val="000E5518"/>
    <w:rsid w:val="000E555D"/>
    <w:rsid w:val="000E581E"/>
    <w:rsid w:val="000F0FD7"/>
    <w:rsid w:val="000F5DA1"/>
    <w:rsid w:val="00101E44"/>
    <w:rsid w:val="00102CB4"/>
    <w:rsid w:val="00105E3B"/>
    <w:rsid w:val="001061E5"/>
    <w:rsid w:val="001102BC"/>
    <w:rsid w:val="001121C3"/>
    <w:rsid w:val="001149F7"/>
    <w:rsid w:val="001178D9"/>
    <w:rsid w:val="001223ED"/>
    <w:rsid w:val="00127119"/>
    <w:rsid w:val="0012792D"/>
    <w:rsid w:val="0013034B"/>
    <w:rsid w:val="00133AAF"/>
    <w:rsid w:val="00135852"/>
    <w:rsid w:val="001412B4"/>
    <w:rsid w:val="00141905"/>
    <w:rsid w:val="00146997"/>
    <w:rsid w:val="00151E9F"/>
    <w:rsid w:val="001633EC"/>
    <w:rsid w:val="00166680"/>
    <w:rsid w:val="00171112"/>
    <w:rsid w:val="001727A0"/>
    <w:rsid w:val="0017298B"/>
    <w:rsid w:val="001827F8"/>
    <w:rsid w:val="00183E24"/>
    <w:rsid w:val="00193437"/>
    <w:rsid w:val="00193EC3"/>
    <w:rsid w:val="00194DFE"/>
    <w:rsid w:val="001A33CD"/>
    <w:rsid w:val="001A430E"/>
    <w:rsid w:val="001A4D08"/>
    <w:rsid w:val="001B1B0D"/>
    <w:rsid w:val="001B4B23"/>
    <w:rsid w:val="001C0184"/>
    <w:rsid w:val="001C2059"/>
    <w:rsid w:val="001C604C"/>
    <w:rsid w:val="001D1625"/>
    <w:rsid w:val="001D3E38"/>
    <w:rsid w:val="001E16DF"/>
    <w:rsid w:val="001E1A35"/>
    <w:rsid w:val="001E31FF"/>
    <w:rsid w:val="001E33DB"/>
    <w:rsid w:val="001E3FEE"/>
    <w:rsid w:val="001F34AA"/>
    <w:rsid w:val="001F3A31"/>
    <w:rsid w:val="001F4F04"/>
    <w:rsid w:val="001F5414"/>
    <w:rsid w:val="001F56DA"/>
    <w:rsid w:val="0020052B"/>
    <w:rsid w:val="00201182"/>
    <w:rsid w:val="00202803"/>
    <w:rsid w:val="00204061"/>
    <w:rsid w:val="00204CA2"/>
    <w:rsid w:val="00205C67"/>
    <w:rsid w:val="002103C7"/>
    <w:rsid w:val="00215C71"/>
    <w:rsid w:val="00217C56"/>
    <w:rsid w:val="00224314"/>
    <w:rsid w:val="00230A44"/>
    <w:rsid w:val="00230E70"/>
    <w:rsid w:val="00234F97"/>
    <w:rsid w:val="0023622A"/>
    <w:rsid w:val="00236F18"/>
    <w:rsid w:val="002401AA"/>
    <w:rsid w:val="002418C2"/>
    <w:rsid w:val="002435CE"/>
    <w:rsid w:val="002472DE"/>
    <w:rsid w:val="00247352"/>
    <w:rsid w:val="0025341E"/>
    <w:rsid w:val="0025358B"/>
    <w:rsid w:val="002536BC"/>
    <w:rsid w:val="00254AF0"/>
    <w:rsid w:val="0026054B"/>
    <w:rsid w:val="002621D3"/>
    <w:rsid w:val="002631E1"/>
    <w:rsid w:val="00267CEA"/>
    <w:rsid w:val="00270B09"/>
    <w:rsid w:val="00272944"/>
    <w:rsid w:val="00274701"/>
    <w:rsid w:val="0027555D"/>
    <w:rsid w:val="00275981"/>
    <w:rsid w:val="0027786E"/>
    <w:rsid w:val="00281A3D"/>
    <w:rsid w:val="00282DA8"/>
    <w:rsid w:val="0028358D"/>
    <w:rsid w:val="00284079"/>
    <w:rsid w:val="002843F7"/>
    <w:rsid w:val="00286ED1"/>
    <w:rsid w:val="00296663"/>
    <w:rsid w:val="002A4079"/>
    <w:rsid w:val="002A43F4"/>
    <w:rsid w:val="002B2A17"/>
    <w:rsid w:val="002B63B2"/>
    <w:rsid w:val="002C0640"/>
    <w:rsid w:val="002C49B8"/>
    <w:rsid w:val="002C58DD"/>
    <w:rsid w:val="002D281F"/>
    <w:rsid w:val="002E3077"/>
    <w:rsid w:val="002E71AB"/>
    <w:rsid w:val="002F3846"/>
    <w:rsid w:val="002F403D"/>
    <w:rsid w:val="002F569B"/>
    <w:rsid w:val="002F7E5C"/>
    <w:rsid w:val="00302874"/>
    <w:rsid w:val="00310391"/>
    <w:rsid w:val="00310D0D"/>
    <w:rsid w:val="00311B3A"/>
    <w:rsid w:val="00320827"/>
    <w:rsid w:val="003213F5"/>
    <w:rsid w:val="00321629"/>
    <w:rsid w:val="00321C9E"/>
    <w:rsid w:val="003246AE"/>
    <w:rsid w:val="00324EC9"/>
    <w:rsid w:val="00324F3E"/>
    <w:rsid w:val="003252E2"/>
    <w:rsid w:val="00325475"/>
    <w:rsid w:val="00327B6E"/>
    <w:rsid w:val="00331828"/>
    <w:rsid w:val="00335899"/>
    <w:rsid w:val="00335CB8"/>
    <w:rsid w:val="00345425"/>
    <w:rsid w:val="00347EB6"/>
    <w:rsid w:val="0035424C"/>
    <w:rsid w:val="00357DEC"/>
    <w:rsid w:val="00360275"/>
    <w:rsid w:val="00364FEE"/>
    <w:rsid w:val="00373FD4"/>
    <w:rsid w:val="00376406"/>
    <w:rsid w:val="003774B4"/>
    <w:rsid w:val="00382044"/>
    <w:rsid w:val="00386F41"/>
    <w:rsid w:val="00390227"/>
    <w:rsid w:val="0039119A"/>
    <w:rsid w:val="003921D4"/>
    <w:rsid w:val="00394F53"/>
    <w:rsid w:val="00395935"/>
    <w:rsid w:val="003A1075"/>
    <w:rsid w:val="003A192E"/>
    <w:rsid w:val="003A44F2"/>
    <w:rsid w:val="003A7947"/>
    <w:rsid w:val="003A7E31"/>
    <w:rsid w:val="003C325B"/>
    <w:rsid w:val="003C3F35"/>
    <w:rsid w:val="003C4EEC"/>
    <w:rsid w:val="003C5223"/>
    <w:rsid w:val="003C5484"/>
    <w:rsid w:val="003C564C"/>
    <w:rsid w:val="003D3D34"/>
    <w:rsid w:val="003D6D6E"/>
    <w:rsid w:val="003E157F"/>
    <w:rsid w:val="003E7F7E"/>
    <w:rsid w:val="003F6321"/>
    <w:rsid w:val="003F669F"/>
    <w:rsid w:val="004049FF"/>
    <w:rsid w:val="00415B49"/>
    <w:rsid w:val="0041611A"/>
    <w:rsid w:val="004253CA"/>
    <w:rsid w:val="00431430"/>
    <w:rsid w:val="00431E8E"/>
    <w:rsid w:val="00436E70"/>
    <w:rsid w:val="00437217"/>
    <w:rsid w:val="00446493"/>
    <w:rsid w:val="00454F34"/>
    <w:rsid w:val="0045672B"/>
    <w:rsid w:val="00462A19"/>
    <w:rsid w:val="00464D33"/>
    <w:rsid w:val="004674E5"/>
    <w:rsid w:val="004709A4"/>
    <w:rsid w:val="0047238B"/>
    <w:rsid w:val="0047341A"/>
    <w:rsid w:val="0047372F"/>
    <w:rsid w:val="004753B3"/>
    <w:rsid w:val="004805FD"/>
    <w:rsid w:val="00480FD3"/>
    <w:rsid w:val="00483114"/>
    <w:rsid w:val="00483426"/>
    <w:rsid w:val="00485326"/>
    <w:rsid w:val="004866B9"/>
    <w:rsid w:val="00490A79"/>
    <w:rsid w:val="00491019"/>
    <w:rsid w:val="004A027A"/>
    <w:rsid w:val="004A0338"/>
    <w:rsid w:val="004A0D9C"/>
    <w:rsid w:val="004A23A8"/>
    <w:rsid w:val="004A4491"/>
    <w:rsid w:val="004B1F51"/>
    <w:rsid w:val="004C3A24"/>
    <w:rsid w:val="004C53B2"/>
    <w:rsid w:val="004D3991"/>
    <w:rsid w:val="004E2498"/>
    <w:rsid w:val="004E4DE1"/>
    <w:rsid w:val="004E7C89"/>
    <w:rsid w:val="004F2F49"/>
    <w:rsid w:val="00503DFC"/>
    <w:rsid w:val="00510850"/>
    <w:rsid w:val="00516527"/>
    <w:rsid w:val="005169CC"/>
    <w:rsid w:val="005171E1"/>
    <w:rsid w:val="005172EC"/>
    <w:rsid w:val="00517BD0"/>
    <w:rsid w:val="005209F0"/>
    <w:rsid w:val="00526824"/>
    <w:rsid w:val="0053129C"/>
    <w:rsid w:val="005315CC"/>
    <w:rsid w:val="00532300"/>
    <w:rsid w:val="0053651C"/>
    <w:rsid w:val="00543155"/>
    <w:rsid w:val="00544E82"/>
    <w:rsid w:val="00555520"/>
    <w:rsid w:val="0055612C"/>
    <w:rsid w:val="0056203A"/>
    <w:rsid w:val="0056251D"/>
    <w:rsid w:val="005638E3"/>
    <w:rsid w:val="00563BEF"/>
    <w:rsid w:val="00563E50"/>
    <w:rsid w:val="00566AF3"/>
    <w:rsid w:val="00570325"/>
    <w:rsid w:val="00570B3F"/>
    <w:rsid w:val="005725AC"/>
    <w:rsid w:val="00574BC1"/>
    <w:rsid w:val="0058420C"/>
    <w:rsid w:val="00590517"/>
    <w:rsid w:val="00591504"/>
    <w:rsid w:val="005925C7"/>
    <w:rsid w:val="00592B76"/>
    <w:rsid w:val="005952EB"/>
    <w:rsid w:val="005959C2"/>
    <w:rsid w:val="0059618A"/>
    <w:rsid w:val="005A061E"/>
    <w:rsid w:val="005A2003"/>
    <w:rsid w:val="005A2E5B"/>
    <w:rsid w:val="005A38DA"/>
    <w:rsid w:val="005A3C50"/>
    <w:rsid w:val="005A4593"/>
    <w:rsid w:val="005A46D6"/>
    <w:rsid w:val="005B064F"/>
    <w:rsid w:val="005B2C47"/>
    <w:rsid w:val="005B5B84"/>
    <w:rsid w:val="005C0C6C"/>
    <w:rsid w:val="005C1C2D"/>
    <w:rsid w:val="005C5EB0"/>
    <w:rsid w:val="005E0C62"/>
    <w:rsid w:val="005E5E00"/>
    <w:rsid w:val="005E60EB"/>
    <w:rsid w:val="005F2221"/>
    <w:rsid w:val="005F318F"/>
    <w:rsid w:val="00606F70"/>
    <w:rsid w:val="006146B2"/>
    <w:rsid w:val="0061536B"/>
    <w:rsid w:val="0062043F"/>
    <w:rsid w:val="00623B81"/>
    <w:rsid w:val="006267BE"/>
    <w:rsid w:val="00631784"/>
    <w:rsid w:val="00634CBB"/>
    <w:rsid w:val="006357B6"/>
    <w:rsid w:val="00636B82"/>
    <w:rsid w:val="00642F1E"/>
    <w:rsid w:val="00643382"/>
    <w:rsid w:val="00644550"/>
    <w:rsid w:val="006468A4"/>
    <w:rsid w:val="0065522E"/>
    <w:rsid w:val="0065592A"/>
    <w:rsid w:val="00662EE8"/>
    <w:rsid w:val="006811D1"/>
    <w:rsid w:val="0068209F"/>
    <w:rsid w:val="00682485"/>
    <w:rsid w:val="00685274"/>
    <w:rsid w:val="00685539"/>
    <w:rsid w:val="00693DCE"/>
    <w:rsid w:val="0069645B"/>
    <w:rsid w:val="006A04D1"/>
    <w:rsid w:val="006A1792"/>
    <w:rsid w:val="006A4B29"/>
    <w:rsid w:val="006A64FE"/>
    <w:rsid w:val="006B0388"/>
    <w:rsid w:val="006B08AD"/>
    <w:rsid w:val="006B0B43"/>
    <w:rsid w:val="006B14FE"/>
    <w:rsid w:val="006B18BA"/>
    <w:rsid w:val="006B2EA6"/>
    <w:rsid w:val="006C015A"/>
    <w:rsid w:val="006C060C"/>
    <w:rsid w:val="006C0FEC"/>
    <w:rsid w:val="006C36EF"/>
    <w:rsid w:val="006C5966"/>
    <w:rsid w:val="006C78B7"/>
    <w:rsid w:val="006D069D"/>
    <w:rsid w:val="006D0E36"/>
    <w:rsid w:val="006D396F"/>
    <w:rsid w:val="006E6126"/>
    <w:rsid w:val="006E6139"/>
    <w:rsid w:val="006F210B"/>
    <w:rsid w:val="00704762"/>
    <w:rsid w:val="00715FE0"/>
    <w:rsid w:val="007174CA"/>
    <w:rsid w:val="00717967"/>
    <w:rsid w:val="00720766"/>
    <w:rsid w:val="007210A4"/>
    <w:rsid w:val="00721469"/>
    <w:rsid w:val="0072161B"/>
    <w:rsid w:val="00723823"/>
    <w:rsid w:val="007266FE"/>
    <w:rsid w:val="00726A5A"/>
    <w:rsid w:val="00735582"/>
    <w:rsid w:val="00735F32"/>
    <w:rsid w:val="00741217"/>
    <w:rsid w:val="007424DC"/>
    <w:rsid w:val="007429F7"/>
    <w:rsid w:val="00743F04"/>
    <w:rsid w:val="00744AB5"/>
    <w:rsid w:val="00752CAF"/>
    <w:rsid w:val="00756034"/>
    <w:rsid w:val="007572FB"/>
    <w:rsid w:val="00760FB1"/>
    <w:rsid w:val="00763D8B"/>
    <w:rsid w:val="00766547"/>
    <w:rsid w:val="00773B60"/>
    <w:rsid w:val="00775084"/>
    <w:rsid w:val="00775144"/>
    <w:rsid w:val="00776179"/>
    <w:rsid w:val="00780BA1"/>
    <w:rsid w:val="00782F13"/>
    <w:rsid w:val="007831CF"/>
    <w:rsid w:val="00783ABF"/>
    <w:rsid w:val="0078580B"/>
    <w:rsid w:val="007860DD"/>
    <w:rsid w:val="00787CBA"/>
    <w:rsid w:val="00793BD9"/>
    <w:rsid w:val="00793FA0"/>
    <w:rsid w:val="0079534D"/>
    <w:rsid w:val="00797928"/>
    <w:rsid w:val="007A0AEB"/>
    <w:rsid w:val="007A4A0C"/>
    <w:rsid w:val="007A759C"/>
    <w:rsid w:val="007B02B7"/>
    <w:rsid w:val="007B148A"/>
    <w:rsid w:val="007C022F"/>
    <w:rsid w:val="007C4304"/>
    <w:rsid w:val="007C580A"/>
    <w:rsid w:val="007C795F"/>
    <w:rsid w:val="007D15CC"/>
    <w:rsid w:val="007D25E3"/>
    <w:rsid w:val="007D5361"/>
    <w:rsid w:val="007D7AE5"/>
    <w:rsid w:val="007D7DEE"/>
    <w:rsid w:val="007E0965"/>
    <w:rsid w:val="007E2A80"/>
    <w:rsid w:val="007E46F9"/>
    <w:rsid w:val="007F2355"/>
    <w:rsid w:val="007F5B69"/>
    <w:rsid w:val="007F769B"/>
    <w:rsid w:val="008027D6"/>
    <w:rsid w:val="008035ED"/>
    <w:rsid w:val="00805425"/>
    <w:rsid w:val="008108DD"/>
    <w:rsid w:val="00811FEF"/>
    <w:rsid w:val="00815D9D"/>
    <w:rsid w:val="00817CC8"/>
    <w:rsid w:val="00830798"/>
    <w:rsid w:val="0083208D"/>
    <w:rsid w:val="00835DFC"/>
    <w:rsid w:val="008378CC"/>
    <w:rsid w:val="00844852"/>
    <w:rsid w:val="00844985"/>
    <w:rsid w:val="008464C2"/>
    <w:rsid w:val="00850381"/>
    <w:rsid w:val="00851B3F"/>
    <w:rsid w:val="008551FF"/>
    <w:rsid w:val="0086127B"/>
    <w:rsid w:val="00863084"/>
    <w:rsid w:val="00864615"/>
    <w:rsid w:val="00870CEE"/>
    <w:rsid w:val="00871BD7"/>
    <w:rsid w:val="00880345"/>
    <w:rsid w:val="008930CF"/>
    <w:rsid w:val="00894DF2"/>
    <w:rsid w:val="00894F9C"/>
    <w:rsid w:val="0089559B"/>
    <w:rsid w:val="008A13B5"/>
    <w:rsid w:val="008A4384"/>
    <w:rsid w:val="008A5C09"/>
    <w:rsid w:val="008B07DC"/>
    <w:rsid w:val="008B2DE7"/>
    <w:rsid w:val="008B36CD"/>
    <w:rsid w:val="008B386D"/>
    <w:rsid w:val="008B59B5"/>
    <w:rsid w:val="008B5B09"/>
    <w:rsid w:val="008B7F41"/>
    <w:rsid w:val="008B7FC5"/>
    <w:rsid w:val="008C157E"/>
    <w:rsid w:val="008C4A7B"/>
    <w:rsid w:val="008C55E9"/>
    <w:rsid w:val="008E54D1"/>
    <w:rsid w:val="008E58B0"/>
    <w:rsid w:val="008F53A2"/>
    <w:rsid w:val="008F6131"/>
    <w:rsid w:val="008F6208"/>
    <w:rsid w:val="009030EC"/>
    <w:rsid w:val="00907E3B"/>
    <w:rsid w:val="00912456"/>
    <w:rsid w:val="0091652B"/>
    <w:rsid w:val="00923162"/>
    <w:rsid w:val="00925F02"/>
    <w:rsid w:val="009438BE"/>
    <w:rsid w:val="00950E2C"/>
    <w:rsid w:val="009538ED"/>
    <w:rsid w:val="00955B18"/>
    <w:rsid w:val="0096067A"/>
    <w:rsid w:val="00966531"/>
    <w:rsid w:val="00971704"/>
    <w:rsid w:val="00973522"/>
    <w:rsid w:val="009751E4"/>
    <w:rsid w:val="00975D38"/>
    <w:rsid w:val="009802D7"/>
    <w:rsid w:val="00983B2F"/>
    <w:rsid w:val="00984768"/>
    <w:rsid w:val="00985E1D"/>
    <w:rsid w:val="009878A0"/>
    <w:rsid w:val="00994285"/>
    <w:rsid w:val="00995C17"/>
    <w:rsid w:val="009A24CE"/>
    <w:rsid w:val="009A7B5C"/>
    <w:rsid w:val="009B0A95"/>
    <w:rsid w:val="009B1D1B"/>
    <w:rsid w:val="009B2040"/>
    <w:rsid w:val="009B64E1"/>
    <w:rsid w:val="009C1939"/>
    <w:rsid w:val="009C2E1C"/>
    <w:rsid w:val="009C79B2"/>
    <w:rsid w:val="009D7657"/>
    <w:rsid w:val="009E3B45"/>
    <w:rsid w:val="009E6B17"/>
    <w:rsid w:val="009E6E1D"/>
    <w:rsid w:val="009E6FF0"/>
    <w:rsid w:val="009F4B6E"/>
    <w:rsid w:val="009F5FFC"/>
    <w:rsid w:val="009F63FA"/>
    <w:rsid w:val="009F6BEA"/>
    <w:rsid w:val="00A0073F"/>
    <w:rsid w:val="00A021AA"/>
    <w:rsid w:val="00A06F9B"/>
    <w:rsid w:val="00A06FAC"/>
    <w:rsid w:val="00A07DBA"/>
    <w:rsid w:val="00A1583B"/>
    <w:rsid w:val="00A16076"/>
    <w:rsid w:val="00A26697"/>
    <w:rsid w:val="00A323DE"/>
    <w:rsid w:val="00A33678"/>
    <w:rsid w:val="00A34110"/>
    <w:rsid w:val="00A43C3E"/>
    <w:rsid w:val="00A5011C"/>
    <w:rsid w:val="00A54F60"/>
    <w:rsid w:val="00A60800"/>
    <w:rsid w:val="00A64275"/>
    <w:rsid w:val="00A66C33"/>
    <w:rsid w:val="00A71BFF"/>
    <w:rsid w:val="00A7610E"/>
    <w:rsid w:val="00A76E4E"/>
    <w:rsid w:val="00A800C2"/>
    <w:rsid w:val="00A810DF"/>
    <w:rsid w:val="00A83412"/>
    <w:rsid w:val="00A87753"/>
    <w:rsid w:val="00A87B33"/>
    <w:rsid w:val="00A9204B"/>
    <w:rsid w:val="00A965C3"/>
    <w:rsid w:val="00A97D36"/>
    <w:rsid w:val="00AA121A"/>
    <w:rsid w:val="00AA26C5"/>
    <w:rsid w:val="00AA6D7E"/>
    <w:rsid w:val="00AB0017"/>
    <w:rsid w:val="00AB0444"/>
    <w:rsid w:val="00AB3771"/>
    <w:rsid w:val="00AB40AB"/>
    <w:rsid w:val="00AB4716"/>
    <w:rsid w:val="00AB5119"/>
    <w:rsid w:val="00AC0D7C"/>
    <w:rsid w:val="00AC1697"/>
    <w:rsid w:val="00AC2BFE"/>
    <w:rsid w:val="00AD3960"/>
    <w:rsid w:val="00AE0534"/>
    <w:rsid w:val="00AE0E62"/>
    <w:rsid w:val="00AE1580"/>
    <w:rsid w:val="00AE2B30"/>
    <w:rsid w:val="00AE3551"/>
    <w:rsid w:val="00AE3D76"/>
    <w:rsid w:val="00AE42D7"/>
    <w:rsid w:val="00AF0999"/>
    <w:rsid w:val="00AF58D0"/>
    <w:rsid w:val="00B02FB2"/>
    <w:rsid w:val="00B03D58"/>
    <w:rsid w:val="00B0500D"/>
    <w:rsid w:val="00B05D36"/>
    <w:rsid w:val="00B05E76"/>
    <w:rsid w:val="00B2064D"/>
    <w:rsid w:val="00B21E2B"/>
    <w:rsid w:val="00B222C1"/>
    <w:rsid w:val="00B25B52"/>
    <w:rsid w:val="00B3724A"/>
    <w:rsid w:val="00B44C50"/>
    <w:rsid w:val="00B47ED5"/>
    <w:rsid w:val="00B5142F"/>
    <w:rsid w:val="00B522E0"/>
    <w:rsid w:val="00B534D2"/>
    <w:rsid w:val="00B53FF1"/>
    <w:rsid w:val="00B56DC2"/>
    <w:rsid w:val="00B57323"/>
    <w:rsid w:val="00B64D25"/>
    <w:rsid w:val="00B660F1"/>
    <w:rsid w:val="00B76324"/>
    <w:rsid w:val="00B80DA5"/>
    <w:rsid w:val="00B86CA0"/>
    <w:rsid w:val="00B875BE"/>
    <w:rsid w:val="00B87FDA"/>
    <w:rsid w:val="00B900DB"/>
    <w:rsid w:val="00B96402"/>
    <w:rsid w:val="00B97928"/>
    <w:rsid w:val="00BA1656"/>
    <w:rsid w:val="00BB26EE"/>
    <w:rsid w:val="00BB313A"/>
    <w:rsid w:val="00BB4A24"/>
    <w:rsid w:val="00BC05CF"/>
    <w:rsid w:val="00BD2A8A"/>
    <w:rsid w:val="00BD7910"/>
    <w:rsid w:val="00BE05CC"/>
    <w:rsid w:val="00BE3499"/>
    <w:rsid w:val="00BF1084"/>
    <w:rsid w:val="00BF140C"/>
    <w:rsid w:val="00C0440A"/>
    <w:rsid w:val="00C07C8C"/>
    <w:rsid w:val="00C11600"/>
    <w:rsid w:val="00C215F3"/>
    <w:rsid w:val="00C227D3"/>
    <w:rsid w:val="00C23E67"/>
    <w:rsid w:val="00C348B5"/>
    <w:rsid w:val="00C41CBA"/>
    <w:rsid w:val="00C42E4E"/>
    <w:rsid w:val="00C45923"/>
    <w:rsid w:val="00C47014"/>
    <w:rsid w:val="00C47C70"/>
    <w:rsid w:val="00C51CE7"/>
    <w:rsid w:val="00C52E5E"/>
    <w:rsid w:val="00C53751"/>
    <w:rsid w:val="00C54095"/>
    <w:rsid w:val="00C56505"/>
    <w:rsid w:val="00C60117"/>
    <w:rsid w:val="00C606C1"/>
    <w:rsid w:val="00C60FB4"/>
    <w:rsid w:val="00C634B3"/>
    <w:rsid w:val="00C64F6F"/>
    <w:rsid w:val="00C8648B"/>
    <w:rsid w:val="00C901E3"/>
    <w:rsid w:val="00C90F4F"/>
    <w:rsid w:val="00C91909"/>
    <w:rsid w:val="00C91AD8"/>
    <w:rsid w:val="00C94313"/>
    <w:rsid w:val="00C94A86"/>
    <w:rsid w:val="00C95329"/>
    <w:rsid w:val="00CA01C8"/>
    <w:rsid w:val="00CA0DE5"/>
    <w:rsid w:val="00CA5534"/>
    <w:rsid w:val="00CA5EF3"/>
    <w:rsid w:val="00CA6284"/>
    <w:rsid w:val="00CA6704"/>
    <w:rsid w:val="00CA7461"/>
    <w:rsid w:val="00CB0598"/>
    <w:rsid w:val="00CB2934"/>
    <w:rsid w:val="00CB29E4"/>
    <w:rsid w:val="00CB3421"/>
    <w:rsid w:val="00CC0557"/>
    <w:rsid w:val="00CC0C8F"/>
    <w:rsid w:val="00CC2902"/>
    <w:rsid w:val="00CC3181"/>
    <w:rsid w:val="00CD1BA5"/>
    <w:rsid w:val="00CD6FF4"/>
    <w:rsid w:val="00CE2BFC"/>
    <w:rsid w:val="00CE4500"/>
    <w:rsid w:val="00CE4F98"/>
    <w:rsid w:val="00CE6438"/>
    <w:rsid w:val="00CF155A"/>
    <w:rsid w:val="00CF5335"/>
    <w:rsid w:val="00CF6B07"/>
    <w:rsid w:val="00D05843"/>
    <w:rsid w:val="00D06914"/>
    <w:rsid w:val="00D07727"/>
    <w:rsid w:val="00D106E8"/>
    <w:rsid w:val="00D108D7"/>
    <w:rsid w:val="00D12CC3"/>
    <w:rsid w:val="00D14F97"/>
    <w:rsid w:val="00D23525"/>
    <w:rsid w:val="00D322B0"/>
    <w:rsid w:val="00D33459"/>
    <w:rsid w:val="00D421C0"/>
    <w:rsid w:val="00D47B41"/>
    <w:rsid w:val="00D501BF"/>
    <w:rsid w:val="00D5042B"/>
    <w:rsid w:val="00D5080E"/>
    <w:rsid w:val="00D51598"/>
    <w:rsid w:val="00D51FFB"/>
    <w:rsid w:val="00D5365E"/>
    <w:rsid w:val="00D53BEC"/>
    <w:rsid w:val="00D544BF"/>
    <w:rsid w:val="00D56571"/>
    <w:rsid w:val="00D65B91"/>
    <w:rsid w:val="00D7022F"/>
    <w:rsid w:val="00D71955"/>
    <w:rsid w:val="00D76BC4"/>
    <w:rsid w:val="00D84C7E"/>
    <w:rsid w:val="00D9273A"/>
    <w:rsid w:val="00D9414A"/>
    <w:rsid w:val="00D95ED3"/>
    <w:rsid w:val="00DA0D87"/>
    <w:rsid w:val="00DA2409"/>
    <w:rsid w:val="00DA32E4"/>
    <w:rsid w:val="00DA5578"/>
    <w:rsid w:val="00DB072A"/>
    <w:rsid w:val="00DC15F2"/>
    <w:rsid w:val="00DC516E"/>
    <w:rsid w:val="00DC528F"/>
    <w:rsid w:val="00DC55A4"/>
    <w:rsid w:val="00DC640F"/>
    <w:rsid w:val="00DC6E00"/>
    <w:rsid w:val="00DC754E"/>
    <w:rsid w:val="00DE0664"/>
    <w:rsid w:val="00DE11FB"/>
    <w:rsid w:val="00DE1859"/>
    <w:rsid w:val="00DF2F63"/>
    <w:rsid w:val="00DF3286"/>
    <w:rsid w:val="00DF3A0F"/>
    <w:rsid w:val="00DF3B58"/>
    <w:rsid w:val="00E03368"/>
    <w:rsid w:val="00E07F3D"/>
    <w:rsid w:val="00E11154"/>
    <w:rsid w:val="00E13A7E"/>
    <w:rsid w:val="00E15818"/>
    <w:rsid w:val="00E23BB2"/>
    <w:rsid w:val="00E25BF5"/>
    <w:rsid w:val="00E40439"/>
    <w:rsid w:val="00E408E8"/>
    <w:rsid w:val="00E515AA"/>
    <w:rsid w:val="00E57D49"/>
    <w:rsid w:val="00E6686E"/>
    <w:rsid w:val="00E7057C"/>
    <w:rsid w:val="00E71A3D"/>
    <w:rsid w:val="00E74E2B"/>
    <w:rsid w:val="00E77675"/>
    <w:rsid w:val="00E837DD"/>
    <w:rsid w:val="00E93246"/>
    <w:rsid w:val="00E936C2"/>
    <w:rsid w:val="00EA171D"/>
    <w:rsid w:val="00EA1DA5"/>
    <w:rsid w:val="00EA252F"/>
    <w:rsid w:val="00EA598A"/>
    <w:rsid w:val="00EA67D3"/>
    <w:rsid w:val="00EB123E"/>
    <w:rsid w:val="00EB26FB"/>
    <w:rsid w:val="00EB66A7"/>
    <w:rsid w:val="00EB78FF"/>
    <w:rsid w:val="00EC765B"/>
    <w:rsid w:val="00ED315B"/>
    <w:rsid w:val="00ED6CE1"/>
    <w:rsid w:val="00EE2E7F"/>
    <w:rsid w:val="00EE31F6"/>
    <w:rsid w:val="00EE3346"/>
    <w:rsid w:val="00EE5FFA"/>
    <w:rsid w:val="00EF2F9E"/>
    <w:rsid w:val="00F028D0"/>
    <w:rsid w:val="00F04EE1"/>
    <w:rsid w:val="00F05A6B"/>
    <w:rsid w:val="00F10634"/>
    <w:rsid w:val="00F108A1"/>
    <w:rsid w:val="00F157FB"/>
    <w:rsid w:val="00F16ADF"/>
    <w:rsid w:val="00F17944"/>
    <w:rsid w:val="00F24471"/>
    <w:rsid w:val="00F31590"/>
    <w:rsid w:val="00F41E6E"/>
    <w:rsid w:val="00F42E7F"/>
    <w:rsid w:val="00F43E52"/>
    <w:rsid w:val="00F55D5F"/>
    <w:rsid w:val="00F6182A"/>
    <w:rsid w:val="00F61A31"/>
    <w:rsid w:val="00F627AC"/>
    <w:rsid w:val="00F658BE"/>
    <w:rsid w:val="00F67B34"/>
    <w:rsid w:val="00F701BE"/>
    <w:rsid w:val="00F705CA"/>
    <w:rsid w:val="00F70FE5"/>
    <w:rsid w:val="00F72508"/>
    <w:rsid w:val="00F7603F"/>
    <w:rsid w:val="00F76FD3"/>
    <w:rsid w:val="00F8187E"/>
    <w:rsid w:val="00F90C4A"/>
    <w:rsid w:val="00F957DA"/>
    <w:rsid w:val="00F95AB0"/>
    <w:rsid w:val="00F96F91"/>
    <w:rsid w:val="00FA2B05"/>
    <w:rsid w:val="00FA2FFD"/>
    <w:rsid w:val="00FA5907"/>
    <w:rsid w:val="00FA6A9F"/>
    <w:rsid w:val="00FB06F3"/>
    <w:rsid w:val="00FB1540"/>
    <w:rsid w:val="00FB17C6"/>
    <w:rsid w:val="00FB5FDB"/>
    <w:rsid w:val="00FB71F1"/>
    <w:rsid w:val="00FC1C84"/>
    <w:rsid w:val="00FC547A"/>
    <w:rsid w:val="00FC5920"/>
    <w:rsid w:val="00FC6357"/>
    <w:rsid w:val="00FD2A5C"/>
    <w:rsid w:val="00FD358C"/>
    <w:rsid w:val="00FE2273"/>
    <w:rsid w:val="00FE3476"/>
    <w:rsid w:val="00FE3ED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F098A9B"/>
  <w15:chartTrackingRefBased/>
  <w15:docId w15:val="{1AF7BB03-7E8B-4942-9BC6-10CB9F87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2508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3213F5"/>
  </w:style>
  <w:style w:type="paragraph" w:styleId="Textoindependiente">
    <w:name w:val="Body Text"/>
    <w:basedOn w:val="Normal"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semiHidden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aliases w:val="Párrafo Numerado,Lista sin Numerar,Bullet Number,List Paragraph1,lp1,lp11,List Paragraph11,Bullet 1,Use Case List Paragraph,PÃ¡rrafo Numerado,Bulletr List Paragraph,Párrafo antic,Llista Nivell1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20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1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locked/>
    <w:rsid w:val="003774B4"/>
    <w:rPr>
      <w:rFonts w:ascii="Courier" w:hAnsi="Courier"/>
      <w:lang w:val="ca-ES"/>
    </w:rPr>
  </w:style>
  <w:style w:type="character" w:customStyle="1" w:styleId="Estilo3">
    <w:name w:val="Estilo3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Ã¡rrafo Numerado Car,Bulletr List Paragraph Car,Párrafo antic Car"/>
    <w:link w:val="Prrafodelista"/>
    <w:uiPriority w:val="34"/>
    <w:qFormat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styleId="Revisin">
    <w:name w:val="Revision"/>
    <w:hidden/>
    <w:uiPriority w:val="99"/>
    <w:semiHidden/>
    <w:rsid w:val="00B5142F"/>
    <w:rPr>
      <w:rFonts w:ascii="Courier" w:hAnsi="Courier"/>
      <w:lang w:val="ca-ES"/>
    </w:rPr>
  </w:style>
  <w:style w:type="character" w:customStyle="1" w:styleId="PiedepginaCar">
    <w:name w:val="Pie de página Car"/>
    <w:link w:val="Piedepgina"/>
    <w:uiPriority w:val="99"/>
    <w:rsid w:val="004A23A8"/>
    <w:rPr>
      <w:rFonts w:ascii="Courier" w:hAnsi="Courier"/>
      <w:lang w:val="ca-ES"/>
    </w:rPr>
  </w:style>
  <w:style w:type="character" w:customStyle="1" w:styleId="m7433679199978628293gmail-msoins">
    <w:name w:val="m_7433679199978628293gmail-msoins"/>
    <w:rsid w:val="007D7AE5"/>
  </w:style>
  <w:style w:type="paragraph" w:customStyle="1" w:styleId="m7433679199978628293gmail-msonormal">
    <w:name w:val="m_7433679199978628293gmail-msonormal"/>
    <w:basedOn w:val="Normal"/>
    <w:rsid w:val="007D7AE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p1">
    <w:name w:val="p1"/>
    <w:basedOn w:val="Normal"/>
    <w:rsid w:val="0017298B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17298B"/>
  </w:style>
  <w:style w:type="character" w:customStyle="1" w:styleId="EncabezadoCar">
    <w:name w:val="Encabezado Car"/>
    <w:link w:val="Encabezado"/>
    <w:rsid w:val="0017298B"/>
    <w:rPr>
      <w:rFonts w:ascii="Courier" w:hAnsi="Courier"/>
      <w:lang w:val="ca-ES"/>
    </w:rPr>
  </w:style>
  <w:style w:type="paragraph" w:customStyle="1" w:styleId="Default">
    <w:name w:val="Default"/>
    <w:rsid w:val="008503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rafodelista1">
    <w:name w:val="Párrafo de lista1"/>
    <w:basedOn w:val="Normal"/>
    <w:qFormat/>
    <w:rsid w:val="00850381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Number1">
    <w:name w:val="List Number 1"/>
    <w:basedOn w:val="Normal"/>
    <w:rsid w:val="007C580A"/>
    <w:pPr>
      <w:overflowPunct/>
      <w:autoSpaceDE/>
      <w:autoSpaceDN/>
      <w:adjustRightInd/>
      <w:spacing w:after="240" w:line="360" w:lineRule="auto"/>
      <w:ind w:left="425"/>
      <w:textAlignment w:val="auto"/>
    </w:pPr>
    <w:rPr>
      <w:rFonts w:ascii="Arial" w:hAnsi="Arial"/>
      <w:sz w:val="22"/>
      <w:lang w:val="es-ES_tradnl" w:eastAsia="en-US"/>
    </w:rPr>
  </w:style>
  <w:style w:type="character" w:customStyle="1" w:styleId="SangradetextonormalCar">
    <w:name w:val="Sangría de texto normal Car"/>
    <w:link w:val="Sangradetextonormal"/>
    <w:locked/>
    <w:rsid w:val="00D501BF"/>
    <w:rPr>
      <w:rFonts w:ascii="Arial Narrow" w:hAnsi="Arial Narrow"/>
      <w:lang w:val="ca-ES"/>
    </w:rPr>
  </w:style>
  <w:style w:type="character" w:customStyle="1" w:styleId="Ninguno">
    <w:name w:val="Ninguno"/>
    <w:rsid w:val="00787CBA"/>
  </w:style>
  <w:style w:type="paragraph" w:customStyle="1" w:styleId="Cuerpo">
    <w:name w:val="Cuerpo"/>
    <w:rsid w:val="0013034B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ourier" w:eastAsia="Arial Unicode MS" w:hAnsi="Courier" w:cs="Arial Unicode MS"/>
      <w:color w:val="000000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A9FF-3900-462B-80BC-05EAAE96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495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Tornos Abogados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Molí Archilla, Andrea</cp:lastModifiedBy>
  <cp:revision>86</cp:revision>
  <cp:lastPrinted>2018-06-11T10:35:00Z</cp:lastPrinted>
  <dcterms:created xsi:type="dcterms:W3CDTF">2022-02-16T08:00:00Z</dcterms:created>
  <dcterms:modified xsi:type="dcterms:W3CDTF">2024-11-05T16:17:00Z</dcterms:modified>
</cp:coreProperties>
</file>